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195" w:type="dxa"/>
        <w:tblLook w:val="04A0" w:firstRow="1" w:lastRow="0" w:firstColumn="1" w:lastColumn="0" w:noHBand="0" w:noVBand="1"/>
      </w:tblPr>
      <w:tblGrid>
        <w:gridCol w:w="5097"/>
        <w:gridCol w:w="5098"/>
      </w:tblGrid>
      <w:tr w:rsidR="00E04547" w:rsidTr="00E04547">
        <w:tc>
          <w:tcPr>
            <w:tcW w:w="5097" w:type="dxa"/>
          </w:tcPr>
          <w:p w:rsidR="00E04547" w:rsidRDefault="00E04547" w:rsidP="00E04547">
            <w:pPr>
              <w:rPr>
                <w:rFonts w:ascii="Times New Roman" w:hAnsi="Times New Roman" w:cs="Times New Roman"/>
                <w:b/>
              </w:rPr>
            </w:pPr>
            <w:r>
              <w:rPr>
                <w:rFonts w:ascii="Times New Roman" w:hAnsi="Times New Roman" w:cs="Times New Roman"/>
                <w:b/>
              </w:rPr>
              <w:t>ЗАРЕГИСТРИРОВАН:</w:t>
            </w:r>
          </w:p>
          <w:p w:rsidR="00E04547" w:rsidRDefault="00E04547" w:rsidP="00E04547">
            <w:pPr>
              <w:rPr>
                <w:rFonts w:ascii="Times New Roman" w:hAnsi="Times New Roman" w:cs="Times New Roman"/>
              </w:rPr>
            </w:pPr>
          </w:p>
          <w:p w:rsidR="00E04547" w:rsidRDefault="00E04547" w:rsidP="00E04547">
            <w:pPr>
              <w:rPr>
                <w:rFonts w:ascii="Times New Roman" w:hAnsi="Times New Roman" w:cs="Times New Roman"/>
              </w:rPr>
            </w:pPr>
            <w:r>
              <w:rPr>
                <w:rFonts w:ascii="Times New Roman" w:hAnsi="Times New Roman" w:cs="Times New Roman"/>
              </w:rPr>
              <w:t xml:space="preserve">Решением Совета депутатов </w:t>
            </w:r>
            <w:proofErr w:type="spellStart"/>
            <w:r>
              <w:rPr>
                <w:rFonts w:ascii="Times New Roman" w:hAnsi="Times New Roman" w:cs="Times New Roman"/>
              </w:rPr>
              <w:t>Кременкульского</w:t>
            </w:r>
            <w:proofErr w:type="spellEnd"/>
            <w:r>
              <w:rPr>
                <w:rFonts w:ascii="Times New Roman" w:hAnsi="Times New Roman" w:cs="Times New Roman"/>
              </w:rPr>
              <w:t xml:space="preserve"> сельского поселения</w:t>
            </w:r>
          </w:p>
          <w:p w:rsidR="00E04547" w:rsidRDefault="00E04547" w:rsidP="00E04547">
            <w:pPr>
              <w:rPr>
                <w:rFonts w:ascii="Times New Roman" w:hAnsi="Times New Roman" w:cs="Times New Roman"/>
              </w:rPr>
            </w:pPr>
            <w:r>
              <w:rPr>
                <w:rFonts w:ascii="Times New Roman" w:hAnsi="Times New Roman" w:cs="Times New Roman"/>
              </w:rPr>
              <w:t>№ ___ от «___» ___________________ 201</w:t>
            </w:r>
            <w:r w:rsidR="00D50090">
              <w:rPr>
                <w:rFonts w:ascii="Times New Roman" w:hAnsi="Times New Roman" w:cs="Times New Roman"/>
              </w:rPr>
              <w:t>8</w:t>
            </w:r>
            <w:r>
              <w:rPr>
                <w:rFonts w:ascii="Times New Roman" w:hAnsi="Times New Roman" w:cs="Times New Roman"/>
              </w:rPr>
              <w:t xml:space="preserve"> года</w:t>
            </w:r>
          </w:p>
          <w:p w:rsidR="00E04547" w:rsidRDefault="00E04547" w:rsidP="00E04547">
            <w:pPr>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Кременкульского</w:t>
            </w:r>
            <w:proofErr w:type="spellEnd"/>
            <w:r>
              <w:rPr>
                <w:rFonts w:ascii="Times New Roman" w:hAnsi="Times New Roman" w:cs="Times New Roman"/>
              </w:rPr>
              <w:t xml:space="preserve"> сельского поселения </w:t>
            </w:r>
          </w:p>
          <w:p w:rsidR="00E04547" w:rsidRDefault="00E04547" w:rsidP="00E04547">
            <w:pPr>
              <w:rPr>
                <w:rFonts w:ascii="Times New Roman" w:hAnsi="Times New Roman" w:cs="Times New Roman"/>
              </w:rPr>
            </w:pPr>
          </w:p>
          <w:p w:rsidR="00E04547" w:rsidRDefault="00E04547" w:rsidP="00E04547">
            <w:pPr>
              <w:rPr>
                <w:rFonts w:ascii="Times New Roman" w:hAnsi="Times New Roman" w:cs="Times New Roman"/>
              </w:rPr>
            </w:pPr>
            <w:r>
              <w:rPr>
                <w:rFonts w:ascii="Times New Roman" w:hAnsi="Times New Roman" w:cs="Times New Roman"/>
              </w:rPr>
              <w:t>___________________________________________</w:t>
            </w:r>
          </w:p>
          <w:p w:rsidR="00E04547" w:rsidRPr="00E04547" w:rsidRDefault="00E04547" w:rsidP="00E04547">
            <w:pPr>
              <w:rPr>
                <w:rFonts w:ascii="Times New Roman" w:hAnsi="Times New Roman" w:cs="Times New Roman"/>
              </w:rPr>
            </w:pPr>
          </w:p>
        </w:tc>
        <w:tc>
          <w:tcPr>
            <w:tcW w:w="5098" w:type="dxa"/>
          </w:tcPr>
          <w:p w:rsidR="00E04547" w:rsidRDefault="00E04547" w:rsidP="00E04547">
            <w:pPr>
              <w:rPr>
                <w:rFonts w:ascii="Times New Roman" w:hAnsi="Times New Roman" w:cs="Times New Roman"/>
                <w:b/>
              </w:rPr>
            </w:pPr>
            <w:r>
              <w:rPr>
                <w:rFonts w:ascii="Times New Roman" w:hAnsi="Times New Roman" w:cs="Times New Roman"/>
                <w:b/>
              </w:rPr>
              <w:t>УТВЕРЖДЕН:</w:t>
            </w:r>
          </w:p>
          <w:p w:rsidR="00E04547" w:rsidRDefault="00E04547" w:rsidP="00E04547">
            <w:pPr>
              <w:rPr>
                <w:rFonts w:ascii="Times New Roman" w:hAnsi="Times New Roman" w:cs="Times New Roman"/>
              </w:rPr>
            </w:pPr>
          </w:p>
          <w:p w:rsidR="00E04547" w:rsidRDefault="00E04547" w:rsidP="00E04547">
            <w:pPr>
              <w:rPr>
                <w:rFonts w:ascii="Times New Roman" w:hAnsi="Times New Roman" w:cs="Times New Roman"/>
              </w:rPr>
            </w:pPr>
            <w:r>
              <w:rPr>
                <w:rFonts w:ascii="Times New Roman" w:hAnsi="Times New Roman" w:cs="Times New Roman"/>
              </w:rPr>
              <w:t>Общим собранием жителей</w:t>
            </w:r>
          </w:p>
          <w:p w:rsidR="00E04547" w:rsidRDefault="00E04547" w:rsidP="00E04547">
            <w:pPr>
              <w:rPr>
                <w:rFonts w:ascii="Times New Roman" w:hAnsi="Times New Roman" w:cs="Times New Roman"/>
              </w:rPr>
            </w:pPr>
            <w:r>
              <w:rPr>
                <w:rFonts w:ascii="Times New Roman" w:hAnsi="Times New Roman" w:cs="Times New Roman"/>
              </w:rPr>
              <w:t>Протокол № ___ от «___» _____________ 201</w:t>
            </w:r>
            <w:r w:rsidR="00D50090">
              <w:rPr>
                <w:rFonts w:ascii="Times New Roman" w:hAnsi="Times New Roman" w:cs="Times New Roman"/>
              </w:rPr>
              <w:t>8</w:t>
            </w:r>
            <w:r>
              <w:rPr>
                <w:rFonts w:ascii="Times New Roman" w:hAnsi="Times New Roman" w:cs="Times New Roman"/>
              </w:rPr>
              <w:t xml:space="preserve"> года</w:t>
            </w:r>
          </w:p>
          <w:p w:rsidR="00E04547" w:rsidRDefault="00E04547" w:rsidP="00E04547">
            <w:pPr>
              <w:rPr>
                <w:rFonts w:ascii="Times New Roman" w:hAnsi="Times New Roman" w:cs="Times New Roman"/>
              </w:rPr>
            </w:pPr>
          </w:p>
          <w:p w:rsidR="00E04547" w:rsidRDefault="00E04547" w:rsidP="00E04547">
            <w:pPr>
              <w:rPr>
                <w:rFonts w:ascii="Times New Roman" w:hAnsi="Times New Roman" w:cs="Times New Roman"/>
              </w:rPr>
            </w:pPr>
            <w:r>
              <w:rPr>
                <w:rFonts w:ascii="Times New Roman" w:hAnsi="Times New Roman" w:cs="Times New Roman"/>
              </w:rPr>
              <w:t>Председатель собрания:</w:t>
            </w:r>
          </w:p>
          <w:p w:rsidR="00E04547" w:rsidRDefault="00E04547" w:rsidP="00E04547">
            <w:pPr>
              <w:rPr>
                <w:rFonts w:ascii="Times New Roman" w:hAnsi="Times New Roman" w:cs="Times New Roman"/>
              </w:rPr>
            </w:pPr>
          </w:p>
          <w:p w:rsidR="00E04547" w:rsidRDefault="00E04547" w:rsidP="00E04547">
            <w:pPr>
              <w:rPr>
                <w:rFonts w:ascii="Times New Roman" w:hAnsi="Times New Roman" w:cs="Times New Roman"/>
              </w:rPr>
            </w:pPr>
            <w:r>
              <w:rPr>
                <w:rFonts w:ascii="Times New Roman" w:hAnsi="Times New Roman" w:cs="Times New Roman"/>
              </w:rPr>
              <w:t>___________________________________________</w:t>
            </w:r>
          </w:p>
          <w:p w:rsidR="00E04547" w:rsidRPr="00E04547" w:rsidRDefault="00E04547" w:rsidP="00E04547">
            <w:pPr>
              <w:rPr>
                <w:rFonts w:ascii="Times New Roman" w:hAnsi="Times New Roman" w:cs="Times New Roman"/>
              </w:rPr>
            </w:pPr>
          </w:p>
        </w:tc>
      </w:tr>
    </w:tbl>
    <w:p w:rsidR="006632A3" w:rsidRPr="008278A6" w:rsidRDefault="006632A3" w:rsidP="006632A3">
      <w:pPr>
        <w:spacing w:after="0"/>
        <w:jc w:val="both"/>
        <w:rPr>
          <w:rFonts w:ascii="Times New Roman" w:hAnsi="Times New Roman" w:cs="Times New Roman"/>
          <w:b/>
        </w:rPr>
      </w:pPr>
    </w:p>
    <w:p w:rsidR="006632A3" w:rsidRPr="008278A6" w:rsidRDefault="006632A3" w:rsidP="006632A3">
      <w:pPr>
        <w:spacing w:after="0"/>
        <w:jc w:val="both"/>
        <w:rPr>
          <w:rFonts w:ascii="Times New Roman" w:hAnsi="Times New Roman" w:cs="Times New Roman"/>
        </w:rPr>
      </w:pPr>
    </w:p>
    <w:p w:rsidR="006632A3" w:rsidRDefault="006632A3" w:rsidP="006632A3">
      <w:pPr>
        <w:spacing w:after="0"/>
        <w:jc w:val="both"/>
        <w:rPr>
          <w:rFonts w:ascii="Times New Roman" w:hAnsi="Times New Roman" w:cs="Times New Roman"/>
          <w:b/>
          <w:sz w:val="50"/>
          <w:szCs w:val="50"/>
        </w:rPr>
      </w:pPr>
    </w:p>
    <w:p w:rsidR="006632A3" w:rsidRDefault="006632A3" w:rsidP="006632A3">
      <w:pPr>
        <w:spacing w:after="0"/>
        <w:jc w:val="both"/>
        <w:rPr>
          <w:rFonts w:ascii="Times New Roman" w:hAnsi="Times New Roman" w:cs="Times New Roman"/>
          <w:b/>
          <w:sz w:val="50"/>
          <w:szCs w:val="50"/>
        </w:rPr>
      </w:pPr>
    </w:p>
    <w:p w:rsidR="006632A3" w:rsidRDefault="006632A3" w:rsidP="006632A3">
      <w:pPr>
        <w:spacing w:after="0"/>
        <w:jc w:val="both"/>
        <w:rPr>
          <w:rFonts w:ascii="Times New Roman" w:hAnsi="Times New Roman" w:cs="Times New Roman"/>
          <w:b/>
          <w:sz w:val="50"/>
          <w:szCs w:val="50"/>
        </w:rPr>
      </w:pPr>
    </w:p>
    <w:p w:rsidR="006632A3" w:rsidRPr="008278A6" w:rsidRDefault="006632A3" w:rsidP="006632A3">
      <w:pPr>
        <w:spacing w:after="0"/>
        <w:jc w:val="center"/>
        <w:rPr>
          <w:rFonts w:ascii="Times New Roman" w:hAnsi="Times New Roman" w:cs="Times New Roman"/>
          <w:b/>
          <w:sz w:val="50"/>
          <w:szCs w:val="50"/>
        </w:rPr>
      </w:pPr>
      <w:r w:rsidRPr="008278A6">
        <w:rPr>
          <w:rFonts w:ascii="Times New Roman" w:hAnsi="Times New Roman" w:cs="Times New Roman"/>
          <w:b/>
          <w:sz w:val="50"/>
          <w:szCs w:val="50"/>
        </w:rPr>
        <w:t>УСТАВ</w:t>
      </w:r>
    </w:p>
    <w:p w:rsidR="006632A3" w:rsidRPr="008278A6" w:rsidRDefault="00E04547" w:rsidP="006632A3">
      <w:pPr>
        <w:spacing w:after="0"/>
        <w:jc w:val="center"/>
        <w:rPr>
          <w:rFonts w:ascii="Times New Roman" w:hAnsi="Times New Roman" w:cs="Times New Roman"/>
          <w:b/>
          <w:sz w:val="50"/>
          <w:szCs w:val="50"/>
        </w:rPr>
      </w:pPr>
      <w:r>
        <w:rPr>
          <w:rFonts w:ascii="Times New Roman" w:hAnsi="Times New Roman" w:cs="Times New Roman"/>
          <w:b/>
          <w:sz w:val="50"/>
          <w:szCs w:val="50"/>
        </w:rPr>
        <w:t>Общественной организации</w:t>
      </w:r>
    </w:p>
    <w:p w:rsidR="006632A3" w:rsidRPr="008278A6" w:rsidRDefault="00E04547" w:rsidP="006632A3">
      <w:pPr>
        <w:spacing w:after="0"/>
        <w:jc w:val="center"/>
        <w:rPr>
          <w:rFonts w:ascii="Times New Roman" w:hAnsi="Times New Roman" w:cs="Times New Roman"/>
          <w:b/>
          <w:sz w:val="50"/>
          <w:szCs w:val="50"/>
        </w:rPr>
      </w:pPr>
      <w:r>
        <w:rPr>
          <w:rFonts w:ascii="Times New Roman" w:hAnsi="Times New Roman" w:cs="Times New Roman"/>
          <w:b/>
          <w:sz w:val="50"/>
          <w:szCs w:val="50"/>
        </w:rPr>
        <w:t xml:space="preserve">Территориального общественного самоуправления </w:t>
      </w:r>
    </w:p>
    <w:p w:rsidR="006632A3" w:rsidRDefault="006632A3" w:rsidP="006632A3">
      <w:pPr>
        <w:spacing w:after="0"/>
        <w:jc w:val="center"/>
        <w:rPr>
          <w:rFonts w:ascii="Times New Roman" w:hAnsi="Times New Roman" w:cs="Times New Roman"/>
          <w:b/>
          <w:sz w:val="50"/>
          <w:szCs w:val="50"/>
        </w:rPr>
      </w:pPr>
      <w:r>
        <w:rPr>
          <w:rFonts w:ascii="Times New Roman" w:hAnsi="Times New Roman" w:cs="Times New Roman"/>
          <w:b/>
          <w:sz w:val="50"/>
          <w:szCs w:val="50"/>
        </w:rPr>
        <w:t>«</w:t>
      </w:r>
      <w:r w:rsidR="00E04547">
        <w:rPr>
          <w:rFonts w:ascii="Times New Roman" w:hAnsi="Times New Roman" w:cs="Times New Roman"/>
          <w:b/>
          <w:sz w:val="50"/>
          <w:szCs w:val="50"/>
        </w:rPr>
        <w:t>Микрорайон «Родной</w:t>
      </w:r>
      <w:r w:rsidRPr="008278A6">
        <w:rPr>
          <w:rFonts w:ascii="Times New Roman" w:hAnsi="Times New Roman" w:cs="Times New Roman"/>
          <w:b/>
          <w:sz w:val="50"/>
          <w:szCs w:val="50"/>
        </w:rPr>
        <w:t>»</w:t>
      </w:r>
    </w:p>
    <w:p w:rsidR="00E04547" w:rsidRDefault="00E04547" w:rsidP="006632A3">
      <w:pPr>
        <w:spacing w:after="0"/>
        <w:jc w:val="center"/>
        <w:rPr>
          <w:rFonts w:ascii="Times New Roman" w:hAnsi="Times New Roman" w:cs="Times New Roman"/>
          <w:b/>
          <w:sz w:val="50"/>
          <w:szCs w:val="50"/>
        </w:rPr>
      </w:pPr>
      <w:proofErr w:type="spellStart"/>
      <w:r>
        <w:rPr>
          <w:rFonts w:ascii="Times New Roman" w:hAnsi="Times New Roman" w:cs="Times New Roman"/>
          <w:b/>
          <w:sz w:val="50"/>
          <w:szCs w:val="50"/>
        </w:rPr>
        <w:t>Кременкульского</w:t>
      </w:r>
      <w:proofErr w:type="spellEnd"/>
      <w:r>
        <w:rPr>
          <w:rFonts w:ascii="Times New Roman" w:hAnsi="Times New Roman" w:cs="Times New Roman"/>
          <w:b/>
          <w:sz w:val="50"/>
          <w:szCs w:val="50"/>
        </w:rPr>
        <w:t xml:space="preserve"> сельского поселения Сосновского муниципального района Челябинской области</w:t>
      </w:r>
    </w:p>
    <w:p w:rsidR="006632A3" w:rsidRDefault="006632A3" w:rsidP="006632A3">
      <w:pPr>
        <w:spacing w:after="0"/>
        <w:jc w:val="center"/>
        <w:rPr>
          <w:rFonts w:ascii="Times New Roman" w:hAnsi="Times New Roman" w:cs="Times New Roman"/>
          <w:b/>
          <w:sz w:val="50"/>
          <w:szCs w:val="50"/>
        </w:rPr>
      </w:pPr>
    </w:p>
    <w:p w:rsidR="006632A3" w:rsidRPr="008278A6" w:rsidRDefault="006632A3" w:rsidP="006632A3">
      <w:pPr>
        <w:spacing w:after="0"/>
        <w:jc w:val="center"/>
        <w:rPr>
          <w:rFonts w:ascii="Times New Roman" w:hAnsi="Times New Roman" w:cs="Times New Roman"/>
          <w:b/>
        </w:rPr>
      </w:pPr>
      <w:r>
        <w:rPr>
          <w:rFonts w:ascii="Times New Roman" w:hAnsi="Times New Roman" w:cs="Times New Roman"/>
          <w:b/>
        </w:rPr>
        <w:t>(новая редакция)</w:t>
      </w:r>
    </w:p>
    <w:p w:rsidR="006632A3" w:rsidRDefault="006632A3" w:rsidP="006632A3">
      <w:pPr>
        <w:spacing w:after="0"/>
        <w:jc w:val="center"/>
        <w:rPr>
          <w:rFonts w:ascii="Times New Roman" w:hAnsi="Times New Roman" w:cs="Times New Roman"/>
          <w:b/>
          <w:sz w:val="50"/>
          <w:szCs w:val="50"/>
        </w:rPr>
      </w:pPr>
    </w:p>
    <w:p w:rsidR="006632A3" w:rsidRDefault="006632A3" w:rsidP="006632A3">
      <w:pPr>
        <w:spacing w:after="0"/>
        <w:jc w:val="center"/>
        <w:rPr>
          <w:rFonts w:ascii="Times New Roman" w:hAnsi="Times New Roman" w:cs="Times New Roman"/>
          <w:b/>
          <w:sz w:val="50"/>
          <w:szCs w:val="50"/>
        </w:rPr>
      </w:pPr>
    </w:p>
    <w:p w:rsidR="006632A3" w:rsidRDefault="006632A3" w:rsidP="006632A3">
      <w:pPr>
        <w:spacing w:after="0"/>
        <w:jc w:val="center"/>
        <w:rPr>
          <w:rFonts w:ascii="Times New Roman" w:hAnsi="Times New Roman" w:cs="Times New Roman"/>
          <w:b/>
        </w:rPr>
      </w:pPr>
    </w:p>
    <w:p w:rsidR="006632A3" w:rsidRDefault="006632A3" w:rsidP="006632A3">
      <w:pPr>
        <w:spacing w:after="0"/>
        <w:jc w:val="center"/>
        <w:rPr>
          <w:rFonts w:ascii="Times New Roman" w:hAnsi="Times New Roman" w:cs="Times New Roman"/>
          <w:b/>
        </w:rPr>
      </w:pPr>
    </w:p>
    <w:p w:rsidR="006632A3" w:rsidRDefault="006632A3" w:rsidP="006632A3">
      <w:pPr>
        <w:spacing w:after="0"/>
        <w:jc w:val="center"/>
        <w:rPr>
          <w:rFonts w:ascii="Times New Roman" w:hAnsi="Times New Roman" w:cs="Times New Roman"/>
          <w:b/>
        </w:rPr>
      </w:pPr>
    </w:p>
    <w:p w:rsidR="006632A3" w:rsidRDefault="006632A3" w:rsidP="006632A3">
      <w:pPr>
        <w:spacing w:after="0"/>
        <w:jc w:val="center"/>
        <w:rPr>
          <w:rFonts w:ascii="Times New Roman" w:hAnsi="Times New Roman" w:cs="Times New Roman"/>
          <w:b/>
        </w:rPr>
      </w:pPr>
    </w:p>
    <w:p w:rsidR="00022BAE" w:rsidRDefault="00022BAE" w:rsidP="006632A3">
      <w:pPr>
        <w:spacing w:after="0"/>
        <w:jc w:val="center"/>
        <w:rPr>
          <w:rFonts w:ascii="Times New Roman" w:hAnsi="Times New Roman" w:cs="Times New Roman"/>
          <w:b/>
        </w:rPr>
      </w:pPr>
    </w:p>
    <w:p w:rsidR="000D5130" w:rsidRDefault="000D5130" w:rsidP="006632A3">
      <w:pPr>
        <w:spacing w:after="0"/>
        <w:jc w:val="center"/>
        <w:rPr>
          <w:rFonts w:ascii="Times New Roman" w:hAnsi="Times New Roman" w:cs="Times New Roman"/>
          <w:b/>
        </w:rPr>
      </w:pPr>
    </w:p>
    <w:p w:rsidR="000D5130" w:rsidRDefault="000D5130" w:rsidP="006632A3">
      <w:pPr>
        <w:spacing w:after="0"/>
        <w:jc w:val="center"/>
        <w:rPr>
          <w:rFonts w:ascii="Times New Roman" w:hAnsi="Times New Roman" w:cs="Times New Roman"/>
          <w:b/>
        </w:rPr>
      </w:pPr>
    </w:p>
    <w:p w:rsidR="000D5130" w:rsidRDefault="000D5130" w:rsidP="006632A3">
      <w:pPr>
        <w:spacing w:after="0"/>
        <w:jc w:val="center"/>
        <w:rPr>
          <w:rFonts w:ascii="Times New Roman" w:hAnsi="Times New Roman" w:cs="Times New Roman"/>
          <w:b/>
        </w:rPr>
      </w:pPr>
    </w:p>
    <w:p w:rsidR="000D5130" w:rsidRDefault="000D5130" w:rsidP="006632A3">
      <w:pPr>
        <w:spacing w:after="0"/>
        <w:jc w:val="center"/>
        <w:rPr>
          <w:rFonts w:ascii="Times New Roman" w:hAnsi="Times New Roman" w:cs="Times New Roman"/>
          <w:b/>
        </w:rPr>
      </w:pPr>
    </w:p>
    <w:p w:rsidR="000D5130" w:rsidRDefault="000D5130" w:rsidP="006632A3">
      <w:pPr>
        <w:spacing w:after="0"/>
        <w:jc w:val="center"/>
        <w:rPr>
          <w:rFonts w:ascii="Times New Roman" w:hAnsi="Times New Roman" w:cs="Times New Roman"/>
          <w:b/>
        </w:rPr>
      </w:pPr>
    </w:p>
    <w:p w:rsidR="000D5130" w:rsidRDefault="000D5130" w:rsidP="006632A3">
      <w:pPr>
        <w:spacing w:after="0"/>
        <w:jc w:val="center"/>
        <w:rPr>
          <w:rFonts w:ascii="Times New Roman" w:hAnsi="Times New Roman" w:cs="Times New Roman"/>
          <w:b/>
        </w:rPr>
      </w:pPr>
    </w:p>
    <w:p w:rsidR="006632A3" w:rsidRPr="008278A6" w:rsidRDefault="006632A3" w:rsidP="006632A3">
      <w:pPr>
        <w:spacing w:after="0"/>
        <w:jc w:val="center"/>
        <w:rPr>
          <w:rFonts w:ascii="Times New Roman" w:hAnsi="Times New Roman" w:cs="Times New Roman"/>
          <w:b/>
        </w:rPr>
      </w:pPr>
      <w:r w:rsidRPr="008278A6">
        <w:rPr>
          <w:rFonts w:ascii="Times New Roman" w:hAnsi="Times New Roman" w:cs="Times New Roman"/>
          <w:b/>
        </w:rPr>
        <w:t>г. Челябинск</w:t>
      </w:r>
    </w:p>
    <w:p w:rsidR="006632A3" w:rsidRDefault="00022BAE" w:rsidP="006632A3">
      <w:pPr>
        <w:spacing w:after="0"/>
        <w:jc w:val="center"/>
        <w:rPr>
          <w:rFonts w:ascii="Times New Roman" w:hAnsi="Times New Roman" w:cs="Times New Roman"/>
          <w:b/>
        </w:rPr>
      </w:pPr>
      <w:r>
        <w:rPr>
          <w:rFonts w:ascii="Times New Roman" w:hAnsi="Times New Roman" w:cs="Times New Roman"/>
          <w:b/>
        </w:rPr>
        <w:t>201</w:t>
      </w:r>
      <w:r w:rsidR="00D50090">
        <w:rPr>
          <w:rFonts w:ascii="Times New Roman" w:hAnsi="Times New Roman" w:cs="Times New Roman"/>
          <w:b/>
        </w:rPr>
        <w:t>8</w:t>
      </w:r>
      <w:bookmarkStart w:id="0" w:name="_GoBack"/>
      <w:bookmarkEnd w:id="0"/>
      <w:r w:rsidR="006632A3" w:rsidRPr="008278A6">
        <w:rPr>
          <w:rFonts w:ascii="Times New Roman" w:hAnsi="Times New Roman" w:cs="Times New Roman"/>
          <w:b/>
        </w:rPr>
        <w:t xml:space="preserve"> год</w:t>
      </w:r>
    </w:p>
    <w:p w:rsidR="000D5130" w:rsidRDefault="000D5130">
      <w:pPr>
        <w:rPr>
          <w:rFonts w:ascii="Times New Roman" w:eastAsia="Times New Roman" w:hAnsi="Times New Roman" w:cs="Times New Roman"/>
          <w:b/>
          <w:spacing w:val="8"/>
        </w:rPr>
      </w:pPr>
      <w:r>
        <w:rPr>
          <w:b/>
        </w:rPr>
        <w:br w:type="page"/>
      </w:r>
    </w:p>
    <w:p w:rsidR="00E04547" w:rsidRPr="00E04547" w:rsidRDefault="00E04547" w:rsidP="008F0AE8">
      <w:pPr>
        <w:pStyle w:val="1"/>
        <w:numPr>
          <w:ilvl w:val="0"/>
          <w:numId w:val="12"/>
        </w:numPr>
        <w:shd w:val="clear" w:color="auto" w:fill="auto"/>
        <w:tabs>
          <w:tab w:val="left" w:pos="284"/>
        </w:tabs>
        <w:spacing w:line="240" w:lineRule="auto"/>
        <w:ind w:left="0" w:right="60" w:firstLine="0"/>
        <w:jc w:val="center"/>
        <w:rPr>
          <w:b/>
        </w:rPr>
      </w:pPr>
      <w:r>
        <w:rPr>
          <w:b/>
        </w:rPr>
        <w:lastRenderedPageBreak/>
        <w:t>ОБЩИЕ ПОЛОЖЕНИЯ</w:t>
      </w:r>
    </w:p>
    <w:p w:rsidR="006632A3" w:rsidRDefault="006632A3" w:rsidP="008F0AE8">
      <w:pPr>
        <w:pStyle w:val="1"/>
        <w:numPr>
          <w:ilvl w:val="0"/>
          <w:numId w:val="1"/>
        </w:numPr>
        <w:shd w:val="clear" w:color="auto" w:fill="auto"/>
        <w:tabs>
          <w:tab w:val="left" w:pos="1134"/>
        </w:tabs>
        <w:spacing w:line="240" w:lineRule="auto"/>
        <w:ind w:right="60" w:firstLine="567"/>
      </w:pPr>
      <w:r>
        <w:t xml:space="preserve">Общественная организация Территориальное общественное самоуправление «Микрорайон «Родной» </w:t>
      </w:r>
      <w:proofErr w:type="spellStart"/>
      <w:r>
        <w:t>Кременкульского</w:t>
      </w:r>
      <w:proofErr w:type="spellEnd"/>
      <w:r>
        <w:t xml:space="preserve"> сельского поселения Сосновского муниципального </w:t>
      </w:r>
      <w:r w:rsidRPr="00E04547">
        <w:t xml:space="preserve">района Челябинской области </w:t>
      </w:r>
      <w:r w:rsidR="00E04547">
        <w:rPr>
          <w:rStyle w:val="a4"/>
        </w:rPr>
        <w:t xml:space="preserve">(далее по </w:t>
      </w:r>
      <w:r w:rsidRPr="00E04547">
        <w:rPr>
          <w:rStyle w:val="a4"/>
        </w:rPr>
        <w:t xml:space="preserve">тексту - ТОС) </w:t>
      </w:r>
      <w:r w:rsidRPr="00E04547">
        <w:t>является некоммерческой организацией,</w:t>
      </w:r>
      <w:r>
        <w:t xml:space="preserve"> объединяющей граждан по месту их жительства и (или) собственников земельных участков на территории микрорайона «Родной» </w:t>
      </w:r>
      <w:proofErr w:type="spellStart"/>
      <w:r>
        <w:t>Кременкульского</w:t>
      </w:r>
      <w:proofErr w:type="spellEnd"/>
      <w:r>
        <w:t xml:space="preserve"> сельского поселения Сосновского муниципального района Челябинской области, для самостоятельного и под свою ответственность осуществления собственных инициатив по вопросам местного значения.</w:t>
      </w:r>
    </w:p>
    <w:p w:rsidR="006632A3" w:rsidRDefault="006632A3" w:rsidP="008F0AE8">
      <w:pPr>
        <w:pStyle w:val="1"/>
        <w:numPr>
          <w:ilvl w:val="0"/>
          <w:numId w:val="1"/>
        </w:numPr>
        <w:shd w:val="clear" w:color="auto" w:fill="auto"/>
        <w:tabs>
          <w:tab w:val="left" w:pos="1134"/>
        </w:tabs>
        <w:spacing w:line="240" w:lineRule="auto"/>
        <w:ind w:right="60" w:firstLine="567"/>
      </w:pPr>
      <w:r>
        <w:t xml:space="preserve">Правовую основу осуществления ТОС составляют Конституция Российской Федерации, Федеральный закон от 6 октября 2003 г. №131-Ф3 «Об общих принципах организации местного самоуправления в Российской Федерации», Федеральный закон от 12 января 1996 г. № 7-ФЗ «О некоммерческих организациях», Устав </w:t>
      </w:r>
      <w:proofErr w:type="spellStart"/>
      <w:r>
        <w:t>Кременкульского</w:t>
      </w:r>
      <w:proofErr w:type="spellEnd"/>
      <w:r>
        <w:t xml:space="preserve"> сельского поселения, нормативные правовые акты органов местного самоуправления, а также настоящий Устав.</w:t>
      </w:r>
    </w:p>
    <w:p w:rsidR="006632A3" w:rsidRDefault="006632A3" w:rsidP="008F0AE8">
      <w:pPr>
        <w:pStyle w:val="1"/>
        <w:numPr>
          <w:ilvl w:val="0"/>
          <w:numId w:val="1"/>
        </w:numPr>
        <w:shd w:val="clear" w:color="auto" w:fill="auto"/>
        <w:tabs>
          <w:tab w:val="left" w:pos="1134"/>
        </w:tabs>
        <w:spacing w:line="240" w:lineRule="auto"/>
        <w:ind w:right="60" w:firstLine="567"/>
      </w:pPr>
      <w:r>
        <w:t xml:space="preserve">Полное наименование: Общественная организация Территориальное общественное самоуправление «Микрорайон «Родной» </w:t>
      </w:r>
      <w:proofErr w:type="spellStart"/>
      <w:r>
        <w:t>Кременкульского</w:t>
      </w:r>
      <w:proofErr w:type="spellEnd"/>
      <w:r>
        <w:t xml:space="preserve"> сельского поселения Сосновского муниципального района Челябинской области;</w:t>
      </w:r>
    </w:p>
    <w:p w:rsidR="006632A3" w:rsidRDefault="006632A3" w:rsidP="008F0AE8">
      <w:pPr>
        <w:pStyle w:val="1"/>
        <w:numPr>
          <w:ilvl w:val="0"/>
          <w:numId w:val="1"/>
        </w:numPr>
        <w:shd w:val="clear" w:color="auto" w:fill="auto"/>
        <w:tabs>
          <w:tab w:val="left" w:pos="1134"/>
        </w:tabs>
        <w:spacing w:line="240" w:lineRule="auto"/>
        <w:ind w:right="60" w:firstLine="567"/>
      </w:pPr>
      <w:r>
        <w:t>Сокращенное наименование территориального общественного самоуправления: ТОС «Микрорайон «Родной».</w:t>
      </w:r>
    </w:p>
    <w:p w:rsidR="006632A3" w:rsidRDefault="006632A3" w:rsidP="008F0AE8">
      <w:pPr>
        <w:pStyle w:val="1"/>
        <w:numPr>
          <w:ilvl w:val="0"/>
          <w:numId w:val="1"/>
        </w:numPr>
        <w:shd w:val="clear" w:color="auto" w:fill="auto"/>
        <w:tabs>
          <w:tab w:val="left" w:pos="1134"/>
        </w:tabs>
        <w:spacing w:line="240" w:lineRule="auto"/>
        <w:ind w:right="60" w:firstLine="567"/>
      </w:pPr>
      <w:r>
        <w:t xml:space="preserve">Место нахождения ТОС: 456501 Челябинская, обл., Сосновский район, с. </w:t>
      </w:r>
      <w:proofErr w:type="spellStart"/>
      <w:r>
        <w:t>Кременкуль</w:t>
      </w:r>
      <w:proofErr w:type="spellEnd"/>
      <w:r>
        <w:t>, микрорайон «Родной», ул. Луговая, д. 1.</w:t>
      </w:r>
    </w:p>
    <w:p w:rsidR="006632A3" w:rsidRDefault="006632A3" w:rsidP="008F0AE8">
      <w:pPr>
        <w:pStyle w:val="1"/>
        <w:numPr>
          <w:ilvl w:val="0"/>
          <w:numId w:val="1"/>
        </w:numPr>
        <w:shd w:val="clear" w:color="auto" w:fill="auto"/>
        <w:tabs>
          <w:tab w:val="left" w:pos="1134"/>
        </w:tabs>
        <w:spacing w:line="240" w:lineRule="auto"/>
        <w:ind w:right="60" w:firstLine="567"/>
      </w:pPr>
      <w:r>
        <w:t>ТОС является юридическим лицом с момента его государственной регистрации в установленном законом порядке.</w:t>
      </w:r>
    </w:p>
    <w:p w:rsidR="006632A3" w:rsidRDefault="006632A3" w:rsidP="008F0AE8">
      <w:pPr>
        <w:pStyle w:val="1"/>
        <w:numPr>
          <w:ilvl w:val="0"/>
          <w:numId w:val="1"/>
        </w:numPr>
        <w:shd w:val="clear" w:color="auto" w:fill="auto"/>
        <w:tabs>
          <w:tab w:val="left" w:pos="1134"/>
        </w:tabs>
        <w:spacing w:line="240" w:lineRule="auto"/>
        <w:ind w:right="60" w:firstLine="567"/>
      </w:pPr>
      <w:r>
        <w:t>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6632A3" w:rsidRDefault="006632A3" w:rsidP="008F0AE8">
      <w:pPr>
        <w:pStyle w:val="1"/>
        <w:numPr>
          <w:ilvl w:val="0"/>
          <w:numId w:val="1"/>
        </w:numPr>
        <w:shd w:val="clear" w:color="auto" w:fill="auto"/>
        <w:tabs>
          <w:tab w:val="left" w:pos="1134"/>
        </w:tabs>
        <w:spacing w:line="240" w:lineRule="auto"/>
        <w:ind w:right="60" w:firstLine="567"/>
      </w:pPr>
      <w:r>
        <w:t>ТОС вправе в установленном порядке открывать счета в банках на территории Российской Федерации и за ее пределами.</w:t>
      </w:r>
    </w:p>
    <w:p w:rsidR="006632A3" w:rsidRDefault="006632A3" w:rsidP="008F0AE8">
      <w:pPr>
        <w:pStyle w:val="1"/>
        <w:numPr>
          <w:ilvl w:val="0"/>
          <w:numId w:val="1"/>
        </w:numPr>
        <w:shd w:val="clear" w:color="auto" w:fill="auto"/>
        <w:tabs>
          <w:tab w:val="left" w:pos="1134"/>
        </w:tabs>
        <w:spacing w:line="240" w:lineRule="auto"/>
        <w:ind w:right="60" w:firstLine="567"/>
      </w:pPr>
      <w:r>
        <w:t>ТОС имеет печать с полным наименованием на русском языке и иные реквизиты; вправе иметь штампы и бланки со своим наименованием.</w:t>
      </w:r>
    </w:p>
    <w:p w:rsidR="00022BAE" w:rsidRDefault="006632A3" w:rsidP="008F0AE8">
      <w:pPr>
        <w:pStyle w:val="1"/>
        <w:numPr>
          <w:ilvl w:val="0"/>
          <w:numId w:val="1"/>
        </w:numPr>
        <w:shd w:val="clear" w:color="auto" w:fill="auto"/>
        <w:tabs>
          <w:tab w:val="left" w:pos="1134"/>
        </w:tabs>
        <w:spacing w:line="240" w:lineRule="auto"/>
        <w:ind w:right="60" w:firstLine="567"/>
      </w:pPr>
      <w:r>
        <w:t xml:space="preserve">ТОС осуществляется на принципах законности, защиты прав и интересов граждан по месту их жительства и (или) собственников земельных участков, гласности и учета общественного мнения, взаимной ответственности за состояние Дел на территории деятельности ТОС, свободного волеизъявления граждан и сочетания их интересов с интересами граждан муниципального образования; взаимной ответственности за состояние дел на территории микрорайона «Родной», выборности органов управления ТОС и их подконтрольности, взаимодействия с органами местного самоуправления </w:t>
      </w:r>
      <w:proofErr w:type="spellStart"/>
      <w:r>
        <w:t>Кременкульского</w:t>
      </w:r>
      <w:proofErr w:type="spellEnd"/>
      <w:r>
        <w:t xml:space="preserve"> сельского</w:t>
      </w:r>
      <w:r w:rsidR="00022BAE">
        <w:t xml:space="preserve"> </w:t>
      </w:r>
      <w:r>
        <w:t>поселения.</w:t>
      </w:r>
    </w:p>
    <w:p w:rsidR="006632A3" w:rsidRDefault="006632A3" w:rsidP="008F0AE8">
      <w:pPr>
        <w:pStyle w:val="1"/>
        <w:numPr>
          <w:ilvl w:val="0"/>
          <w:numId w:val="1"/>
        </w:numPr>
        <w:shd w:val="clear" w:color="auto" w:fill="auto"/>
        <w:tabs>
          <w:tab w:val="left" w:pos="1134"/>
        </w:tabs>
        <w:spacing w:line="240" w:lineRule="auto"/>
        <w:ind w:right="60" w:firstLine="567"/>
      </w:pPr>
      <w:r>
        <w:t xml:space="preserve">ТОС не имеет структурных подразделений (отделений, филиалов и </w:t>
      </w:r>
      <w:r w:rsidR="00022BAE">
        <w:t>представительств</w:t>
      </w:r>
      <w:r>
        <w:t>).</w:t>
      </w:r>
    </w:p>
    <w:p w:rsidR="00022BAE" w:rsidRDefault="00022BAE" w:rsidP="008F0AE8">
      <w:pPr>
        <w:pStyle w:val="1"/>
        <w:shd w:val="clear" w:color="auto" w:fill="auto"/>
        <w:tabs>
          <w:tab w:val="left" w:pos="1134"/>
        </w:tabs>
        <w:spacing w:line="240" w:lineRule="auto"/>
        <w:ind w:right="60" w:firstLine="0"/>
      </w:pPr>
    </w:p>
    <w:p w:rsidR="006632A3" w:rsidRDefault="006632A3" w:rsidP="008F0AE8">
      <w:pPr>
        <w:pStyle w:val="20"/>
        <w:numPr>
          <w:ilvl w:val="0"/>
          <w:numId w:val="2"/>
        </w:numPr>
        <w:shd w:val="clear" w:color="auto" w:fill="auto"/>
        <w:tabs>
          <w:tab w:val="left" w:pos="284"/>
        </w:tabs>
        <w:spacing w:after="0" w:line="240" w:lineRule="auto"/>
        <w:jc w:val="center"/>
      </w:pPr>
      <w:bookmarkStart w:id="1" w:name="bookmark0"/>
      <w:r>
        <w:t>Территория и члены ТОС, их права и обязанности</w:t>
      </w:r>
      <w:bookmarkEnd w:id="1"/>
    </w:p>
    <w:p w:rsidR="004911DF" w:rsidRDefault="006632A3" w:rsidP="001862D7">
      <w:pPr>
        <w:pStyle w:val="1"/>
        <w:numPr>
          <w:ilvl w:val="1"/>
          <w:numId w:val="2"/>
        </w:numPr>
        <w:shd w:val="clear" w:color="auto" w:fill="auto"/>
        <w:tabs>
          <w:tab w:val="left" w:pos="1134"/>
        </w:tabs>
        <w:spacing w:line="240" w:lineRule="auto"/>
        <w:ind w:right="60" w:firstLine="567"/>
      </w:pPr>
      <w:r>
        <w:t>ТОС в соответствии с настоящим Уставом осуществляется в пределах</w:t>
      </w:r>
      <w:r w:rsidR="004911DF">
        <w:t xml:space="preserve"> </w:t>
      </w:r>
      <w:r>
        <w:t>следующей территории проживания граждан:</w:t>
      </w:r>
      <w:r w:rsidR="004911DF">
        <w:t xml:space="preserve"> </w:t>
      </w:r>
      <w:r>
        <w:t>микрорайон</w:t>
      </w:r>
      <w:r w:rsidR="004911DF">
        <w:t xml:space="preserve"> </w:t>
      </w:r>
      <w:r>
        <w:t>«Родной»</w:t>
      </w:r>
      <w:r w:rsidR="004911DF">
        <w:t xml:space="preserve"> </w:t>
      </w:r>
      <w:proofErr w:type="spellStart"/>
      <w:r>
        <w:t>Кременкульского</w:t>
      </w:r>
      <w:proofErr w:type="spellEnd"/>
      <w:r>
        <w:t xml:space="preserve"> сельского поселения Сосновского муниципального района Челябинской области. </w:t>
      </w:r>
    </w:p>
    <w:p w:rsidR="004911DF" w:rsidRDefault="006632A3" w:rsidP="001862D7">
      <w:pPr>
        <w:pStyle w:val="1"/>
        <w:numPr>
          <w:ilvl w:val="1"/>
          <w:numId w:val="2"/>
        </w:numPr>
        <w:shd w:val="clear" w:color="auto" w:fill="auto"/>
        <w:tabs>
          <w:tab w:val="left" w:pos="1134"/>
        </w:tabs>
        <w:spacing w:line="240" w:lineRule="auto"/>
        <w:ind w:right="60" w:firstLine="567"/>
      </w:pPr>
      <w:r>
        <w:t xml:space="preserve">Границы территории, на которой осуществляется ТОС, утверждены решением Совета депутатов </w:t>
      </w:r>
      <w:proofErr w:type="spellStart"/>
      <w:r>
        <w:t>Кременкульского</w:t>
      </w:r>
      <w:proofErr w:type="spellEnd"/>
      <w:r>
        <w:t xml:space="preserve"> сельского поселения от 26</w:t>
      </w:r>
      <w:r w:rsidR="004911DF">
        <w:t xml:space="preserve"> сентября </w:t>
      </w:r>
      <w:r>
        <w:t>2012 г</w:t>
      </w:r>
      <w:r w:rsidR="004911DF">
        <w:t>ода</w:t>
      </w:r>
      <w:r>
        <w:t xml:space="preserve"> №</w:t>
      </w:r>
      <w:r w:rsidR="004911DF">
        <w:t xml:space="preserve"> </w:t>
      </w:r>
      <w:r>
        <w:t>214.</w:t>
      </w:r>
    </w:p>
    <w:p w:rsidR="006632A3" w:rsidRDefault="006632A3" w:rsidP="001862D7">
      <w:pPr>
        <w:pStyle w:val="1"/>
        <w:numPr>
          <w:ilvl w:val="1"/>
          <w:numId w:val="2"/>
        </w:numPr>
        <w:shd w:val="clear" w:color="auto" w:fill="auto"/>
        <w:tabs>
          <w:tab w:val="left" w:pos="1134"/>
        </w:tabs>
        <w:spacing w:line="240" w:lineRule="auto"/>
        <w:ind w:right="60" w:firstLine="567"/>
      </w:pPr>
      <w:r>
        <w:t>В осуществлении ТОС вправе принимать участие граждане Российской Федерации, проживающие на территории ТОС, достигшие шестнадцатилетнего возраста.</w:t>
      </w:r>
    </w:p>
    <w:p w:rsidR="006632A3" w:rsidRDefault="006632A3" w:rsidP="001862D7">
      <w:pPr>
        <w:pStyle w:val="1"/>
        <w:shd w:val="clear" w:color="auto" w:fill="auto"/>
        <w:tabs>
          <w:tab w:val="left" w:pos="1134"/>
        </w:tabs>
        <w:spacing w:line="240" w:lineRule="auto"/>
        <w:ind w:right="60" w:firstLine="567"/>
      </w:pPr>
      <w:r>
        <w:t>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конференций с правом совещательного голоса.</w:t>
      </w:r>
    </w:p>
    <w:p w:rsidR="006632A3" w:rsidRDefault="006632A3" w:rsidP="001862D7">
      <w:pPr>
        <w:pStyle w:val="1"/>
        <w:shd w:val="clear" w:color="auto" w:fill="auto"/>
        <w:tabs>
          <w:tab w:val="left" w:pos="1134"/>
        </w:tabs>
        <w:spacing w:line="240" w:lineRule="auto"/>
        <w:ind w:right="60" w:firstLine="567"/>
      </w:pPr>
      <w: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6632A3" w:rsidRPr="00F318C0" w:rsidRDefault="006632A3" w:rsidP="001862D7">
      <w:pPr>
        <w:pStyle w:val="1"/>
        <w:numPr>
          <w:ilvl w:val="1"/>
          <w:numId w:val="2"/>
        </w:numPr>
        <w:shd w:val="clear" w:color="auto" w:fill="auto"/>
        <w:tabs>
          <w:tab w:val="left" w:pos="1134"/>
        </w:tabs>
        <w:spacing w:line="240" w:lineRule="auto"/>
        <w:ind w:right="60" w:firstLine="567"/>
        <w:rPr>
          <w:b/>
        </w:rPr>
      </w:pPr>
      <w:r w:rsidRPr="00F318C0">
        <w:rPr>
          <w:b/>
        </w:rPr>
        <w:t>Лица, указанные в пункте 2.3 настоящего Устава (далее - граждане), вправе:</w:t>
      </w:r>
    </w:p>
    <w:p w:rsidR="001862D7" w:rsidRDefault="006632A3" w:rsidP="001862D7">
      <w:pPr>
        <w:pStyle w:val="1"/>
        <w:numPr>
          <w:ilvl w:val="2"/>
          <w:numId w:val="16"/>
        </w:numPr>
        <w:shd w:val="clear" w:color="auto" w:fill="auto"/>
        <w:tabs>
          <w:tab w:val="left" w:pos="1134"/>
        </w:tabs>
        <w:spacing w:line="240" w:lineRule="auto"/>
        <w:ind w:left="0" w:right="60" w:firstLine="567"/>
      </w:pPr>
      <w:r>
        <w:t>инициировать создание ТОС на соответствующей территории;</w:t>
      </w:r>
    </w:p>
    <w:p w:rsidR="001862D7" w:rsidRDefault="006632A3" w:rsidP="001862D7">
      <w:pPr>
        <w:pStyle w:val="1"/>
        <w:numPr>
          <w:ilvl w:val="2"/>
          <w:numId w:val="16"/>
        </w:numPr>
        <w:shd w:val="clear" w:color="auto" w:fill="auto"/>
        <w:tabs>
          <w:tab w:val="left" w:pos="1134"/>
        </w:tabs>
        <w:spacing w:line="240" w:lineRule="auto"/>
        <w:ind w:left="0" w:right="60" w:firstLine="567"/>
      </w:pPr>
      <w:r>
        <w:t>принимать участие в собраниях, конференциях;</w:t>
      </w:r>
    </w:p>
    <w:p w:rsidR="001862D7" w:rsidRDefault="006632A3" w:rsidP="001862D7">
      <w:pPr>
        <w:pStyle w:val="1"/>
        <w:numPr>
          <w:ilvl w:val="2"/>
          <w:numId w:val="16"/>
        </w:numPr>
        <w:shd w:val="clear" w:color="auto" w:fill="auto"/>
        <w:tabs>
          <w:tab w:val="left" w:pos="1134"/>
        </w:tabs>
        <w:spacing w:line="240" w:lineRule="auto"/>
        <w:ind w:left="0" w:right="60" w:firstLine="567"/>
      </w:pPr>
      <w:r>
        <w:t>избирать и быть избранным в органы ТОС;</w:t>
      </w:r>
    </w:p>
    <w:p w:rsidR="006632A3" w:rsidRDefault="006632A3" w:rsidP="001862D7">
      <w:pPr>
        <w:pStyle w:val="1"/>
        <w:numPr>
          <w:ilvl w:val="2"/>
          <w:numId w:val="16"/>
        </w:numPr>
        <w:shd w:val="clear" w:color="auto" w:fill="auto"/>
        <w:tabs>
          <w:tab w:val="left" w:pos="1134"/>
        </w:tabs>
        <w:spacing w:line="240" w:lineRule="auto"/>
        <w:ind w:left="0" w:right="60" w:firstLine="567"/>
      </w:pPr>
      <w:r>
        <w:t>обращаться в органы ТОС с предложениями, жалобами, заявлениями, а также с запросами о деятельности ТОС.</w:t>
      </w:r>
    </w:p>
    <w:p w:rsidR="006632A3" w:rsidRDefault="006632A3" w:rsidP="001862D7">
      <w:pPr>
        <w:pStyle w:val="1"/>
        <w:numPr>
          <w:ilvl w:val="1"/>
          <w:numId w:val="2"/>
        </w:numPr>
        <w:shd w:val="clear" w:color="auto" w:fill="auto"/>
        <w:tabs>
          <w:tab w:val="left" w:pos="1134"/>
        </w:tabs>
        <w:spacing w:line="240" w:lineRule="auto"/>
        <w:ind w:right="60" w:firstLine="567"/>
      </w:pPr>
      <w:r>
        <w:lastRenderedPageBreak/>
        <w:t xml:space="preserve"> </w:t>
      </w:r>
      <w:r w:rsidR="004B6100">
        <w:t xml:space="preserve">Членами ТОС могут быть физические лица – граждане РФ, иностранные граждане, законно находящиеся на территории Российской Федерации, лица без гражданства, достигшие 18 лет, </w:t>
      </w:r>
      <w:r w:rsidR="00BB0170">
        <w:t>проживающие на территории ТОС, разделяющие цели ТОС и соблюдающие требования Устава.</w:t>
      </w:r>
    </w:p>
    <w:p w:rsidR="00BB0170" w:rsidRDefault="00BB0170" w:rsidP="001862D7">
      <w:pPr>
        <w:pStyle w:val="1"/>
        <w:numPr>
          <w:ilvl w:val="1"/>
          <w:numId w:val="2"/>
        </w:numPr>
        <w:shd w:val="clear" w:color="auto" w:fill="auto"/>
        <w:tabs>
          <w:tab w:val="left" w:pos="1134"/>
        </w:tabs>
        <w:spacing w:line="240" w:lineRule="auto"/>
        <w:ind w:right="60" w:firstLine="567"/>
      </w:pPr>
      <w:r>
        <w:t>Приемы в члены ТОС осуществляется решением Правления ТОС на основании заявления физического лица.</w:t>
      </w:r>
    </w:p>
    <w:p w:rsidR="00BB0170" w:rsidRPr="00BA72D0" w:rsidRDefault="00BB0170" w:rsidP="001862D7">
      <w:pPr>
        <w:pStyle w:val="1"/>
        <w:numPr>
          <w:ilvl w:val="1"/>
          <w:numId w:val="2"/>
        </w:numPr>
        <w:shd w:val="clear" w:color="auto" w:fill="auto"/>
        <w:tabs>
          <w:tab w:val="left" w:pos="1134"/>
        </w:tabs>
        <w:spacing w:line="240" w:lineRule="auto"/>
        <w:ind w:right="60" w:firstLine="567"/>
      </w:pPr>
      <w:r w:rsidRPr="00BA72D0">
        <w:t>Выбытие члена из ТОС происходит либо путем самовольного выхода, либо в результате исключения его из членства.</w:t>
      </w:r>
    </w:p>
    <w:p w:rsidR="00BB0170" w:rsidRDefault="00BB0170" w:rsidP="001862D7">
      <w:pPr>
        <w:pStyle w:val="1"/>
        <w:numPr>
          <w:ilvl w:val="1"/>
          <w:numId w:val="2"/>
        </w:numPr>
        <w:shd w:val="clear" w:color="auto" w:fill="auto"/>
        <w:tabs>
          <w:tab w:val="left" w:pos="1134"/>
        </w:tabs>
        <w:spacing w:line="240" w:lineRule="auto"/>
        <w:ind w:right="60" w:firstLine="567"/>
      </w:pPr>
      <w:r>
        <w:t>Выход члена из состава ТОС осуществляется путем подачи заявления в Правление ТОС.</w:t>
      </w:r>
    </w:p>
    <w:p w:rsidR="006E10FA" w:rsidRDefault="006E10FA" w:rsidP="001862D7">
      <w:pPr>
        <w:pStyle w:val="1"/>
        <w:numPr>
          <w:ilvl w:val="1"/>
          <w:numId w:val="2"/>
        </w:numPr>
        <w:shd w:val="clear" w:color="auto" w:fill="auto"/>
        <w:tabs>
          <w:tab w:val="left" w:pos="1134"/>
        </w:tabs>
        <w:spacing w:line="240" w:lineRule="auto"/>
        <w:ind w:right="60" w:firstLine="567"/>
      </w:pPr>
      <w:r>
        <w:t>Член ТОС, в течение года не участвующий в мероприятиях ТОС, систематически не выполняющий или ненадлежащим образом выполняющий свои обязанности, либо нарушивший принятые на себя обязательства перед ТОС, а также препятствующий своими действиями или бездействием работе ТОС, или дискредитирующий его своим поведением, может быть исключен из ТОС по решению Правления ТОС.</w:t>
      </w:r>
    </w:p>
    <w:p w:rsidR="006E10FA" w:rsidRDefault="006E10FA" w:rsidP="003C65E7">
      <w:pPr>
        <w:pStyle w:val="1"/>
        <w:numPr>
          <w:ilvl w:val="1"/>
          <w:numId w:val="2"/>
        </w:numPr>
        <w:shd w:val="clear" w:color="auto" w:fill="auto"/>
        <w:tabs>
          <w:tab w:val="left" w:pos="1276"/>
        </w:tabs>
        <w:spacing w:line="240" w:lineRule="auto"/>
        <w:ind w:right="60" w:firstLine="567"/>
      </w:pPr>
      <w:r>
        <w:t>Членами ТОС автоматически с момента избрания становятся делегаты, избранные на собраниях граждан.</w:t>
      </w:r>
    </w:p>
    <w:p w:rsidR="006632A3" w:rsidRPr="00F318C0" w:rsidRDefault="006632A3" w:rsidP="003C65E7">
      <w:pPr>
        <w:pStyle w:val="1"/>
        <w:numPr>
          <w:ilvl w:val="1"/>
          <w:numId w:val="2"/>
        </w:numPr>
        <w:shd w:val="clear" w:color="auto" w:fill="auto"/>
        <w:tabs>
          <w:tab w:val="left" w:pos="1276"/>
        </w:tabs>
        <w:spacing w:line="240" w:lineRule="auto"/>
        <w:ind w:right="60" w:firstLine="567"/>
        <w:rPr>
          <w:b/>
        </w:rPr>
      </w:pPr>
      <w:r w:rsidRPr="00F318C0">
        <w:rPr>
          <w:b/>
        </w:rPr>
        <w:t>Члены ТОС имеют право:</w:t>
      </w:r>
    </w:p>
    <w:p w:rsidR="006E10FA" w:rsidRDefault="006632A3" w:rsidP="003C65E7">
      <w:pPr>
        <w:pStyle w:val="1"/>
        <w:numPr>
          <w:ilvl w:val="2"/>
          <w:numId w:val="32"/>
        </w:numPr>
        <w:shd w:val="clear" w:color="auto" w:fill="auto"/>
        <w:tabs>
          <w:tab w:val="left" w:pos="1276"/>
        </w:tabs>
        <w:spacing w:line="240" w:lineRule="auto"/>
        <w:ind w:left="0" w:right="20" w:firstLine="567"/>
      </w:pPr>
      <w:r>
        <w:t>участвовать в управлении делами ТОС путем участия в работе Конференций;</w:t>
      </w:r>
    </w:p>
    <w:p w:rsidR="006E10FA" w:rsidRDefault="006632A3" w:rsidP="003C65E7">
      <w:pPr>
        <w:pStyle w:val="1"/>
        <w:numPr>
          <w:ilvl w:val="2"/>
          <w:numId w:val="32"/>
        </w:numPr>
        <w:shd w:val="clear" w:color="auto" w:fill="auto"/>
        <w:tabs>
          <w:tab w:val="left" w:pos="1276"/>
        </w:tabs>
        <w:spacing w:line="240" w:lineRule="auto"/>
        <w:ind w:left="0" w:right="20" w:firstLine="567"/>
      </w:pPr>
      <w:r>
        <w:t>получать информацию о деятельности ТОС и знакомиться с ее бухгалтерской и иной документацией;</w:t>
      </w:r>
    </w:p>
    <w:p w:rsidR="006E10FA" w:rsidRDefault="006632A3" w:rsidP="003C65E7">
      <w:pPr>
        <w:pStyle w:val="1"/>
        <w:numPr>
          <w:ilvl w:val="2"/>
          <w:numId w:val="32"/>
        </w:numPr>
        <w:shd w:val="clear" w:color="auto" w:fill="auto"/>
        <w:tabs>
          <w:tab w:val="left" w:pos="1276"/>
        </w:tabs>
        <w:spacing w:line="240" w:lineRule="auto"/>
        <w:ind w:left="0" w:right="20" w:firstLine="567"/>
      </w:pPr>
      <w:r>
        <w:t>обжаловать решения руководящих органов ТОС, влекущие гражданско-правовые последствия, в случаях и в порядке, которые предусмотрены законом;</w:t>
      </w:r>
    </w:p>
    <w:p w:rsidR="006E10FA" w:rsidRDefault="006632A3" w:rsidP="003C65E7">
      <w:pPr>
        <w:pStyle w:val="1"/>
        <w:numPr>
          <w:ilvl w:val="2"/>
          <w:numId w:val="32"/>
        </w:numPr>
        <w:shd w:val="clear" w:color="auto" w:fill="auto"/>
        <w:tabs>
          <w:tab w:val="left" w:pos="1276"/>
        </w:tabs>
        <w:spacing w:line="240" w:lineRule="auto"/>
        <w:ind w:left="0" w:right="20" w:firstLine="567"/>
      </w:pPr>
      <w:r>
        <w:t>требовать, действуя от имени ТОС по доверенности, возмещения причиненных ТОС убытков;</w:t>
      </w:r>
    </w:p>
    <w:p w:rsidR="006E10FA" w:rsidRDefault="006632A3" w:rsidP="003C65E7">
      <w:pPr>
        <w:pStyle w:val="1"/>
        <w:numPr>
          <w:ilvl w:val="2"/>
          <w:numId w:val="32"/>
        </w:numPr>
        <w:shd w:val="clear" w:color="auto" w:fill="auto"/>
        <w:tabs>
          <w:tab w:val="left" w:pos="1276"/>
        </w:tabs>
        <w:spacing w:line="240" w:lineRule="auto"/>
        <w:ind w:left="0" w:right="20" w:firstLine="567"/>
      </w:pPr>
      <w:r>
        <w:t xml:space="preserve">оспаривать, действуя от имени ТОС по доверенности, совершенные им сделки по основаниям, предусмотренным статьей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w:t>
      </w:r>
    </w:p>
    <w:p w:rsidR="006E10FA" w:rsidRDefault="006632A3" w:rsidP="003C65E7">
      <w:pPr>
        <w:pStyle w:val="1"/>
        <w:numPr>
          <w:ilvl w:val="2"/>
          <w:numId w:val="32"/>
        </w:numPr>
        <w:shd w:val="clear" w:color="auto" w:fill="auto"/>
        <w:tabs>
          <w:tab w:val="left" w:pos="1276"/>
        </w:tabs>
        <w:spacing w:line="240" w:lineRule="auto"/>
        <w:ind w:left="0" w:right="20" w:firstLine="567"/>
      </w:pPr>
      <w:r>
        <w:t>пользоваться поддержкой, защитой и помощью ТОС;</w:t>
      </w:r>
    </w:p>
    <w:p w:rsidR="003C65E7" w:rsidRDefault="006632A3" w:rsidP="003C65E7">
      <w:pPr>
        <w:pStyle w:val="1"/>
        <w:numPr>
          <w:ilvl w:val="2"/>
          <w:numId w:val="32"/>
        </w:numPr>
        <w:shd w:val="clear" w:color="auto" w:fill="auto"/>
        <w:tabs>
          <w:tab w:val="left" w:pos="1276"/>
        </w:tabs>
        <w:spacing w:line="240" w:lineRule="auto"/>
        <w:ind w:left="0" w:right="20" w:firstLine="567"/>
      </w:pPr>
      <w:r>
        <w:t>вносить от имени избравших его граждан предложения, касающиеся деятельности ТОС, и участвовать в их обсуждении и реализации;</w:t>
      </w:r>
    </w:p>
    <w:p w:rsidR="003C65E7" w:rsidRDefault="006632A3" w:rsidP="003C65E7">
      <w:pPr>
        <w:pStyle w:val="1"/>
        <w:numPr>
          <w:ilvl w:val="2"/>
          <w:numId w:val="32"/>
        </w:numPr>
        <w:shd w:val="clear" w:color="auto" w:fill="auto"/>
        <w:tabs>
          <w:tab w:val="left" w:pos="1276"/>
        </w:tabs>
        <w:spacing w:line="240" w:lineRule="auto"/>
        <w:ind w:left="0" w:right="20" w:firstLine="567"/>
      </w:pPr>
      <w:r>
        <w:t>представлять интересы ТОС в государственных и иных органах, а также в отношениях с другими организациями и гражданами по поручению его выборных органов;</w:t>
      </w:r>
    </w:p>
    <w:p w:rsidR="006632A3" w:rsidRDefault="006632A3" w:rsidP="003C65E7">
      <w:pPr>
        <w:pStyle w:val="1"/>
        <w:numPr>
          <w:ilvl w:val="2"/>
          <w:numId w:val="32"/>
        </w:numPr>
        <w:shd w:val="clear" w:color="auto" w:fill="auto"/>
        <w:tabs>
          <w:tab w:val="left" w:pos="1276"/>
        </w:tabs>
        <w:spacing w:line="240" w:lineRule="auto"/>
        <w:ind w:left="0" w:right="20" w:firstLine="567"/>
      </w:pPr>
      <w:r>
        <w:t>по своему усмотрению в любое время выходить из членов ТОС на основании заявления, поданного на имя Председателя ТОС. Член ТОС считается выбывшим из него с момента подачи такого заявления.</w:t>
      </w:r>
    </w:p>
    <w:p w:rsidR="006632A3" w:rsidRPr="00F318C0" w:rsidRDefault="006632A3" w:rsidP="003C65E7">
      <w:pPr>
        <w:pStyle w:val="1"/>
        <w:numPr>
          <w:ilvl w:val="1"/>
          <w:numId w:val="2"/>
        </w:numPr>
        <w:shd w:val="clear" w:color="auto" w:fill="auto"/>
        <w:tabs>
          <w:tab w:val="left" w:pos="836"/>
          <w:tab w:val="left" w:pos="1276"/>
        </w:tabs>
        <w:spacing w:line="240" w:lineRule="auto"/>
        <w:ind w:firstLine="567"/>
        <w:rPr>
          <w:b/>
        </w:rPr>
      </w:pPr>
      <w:r w:rsidRPr="00F318C0">
        <w:rPr>
          <w:b/>
        </w:rPr>
        <w:t>Члены ТОС обязаны:</w:t>
      </w:r>
    </w:p>
    <w:p w:rsidR="003C65E7" w:rsidRDefault="006632A3" w:rsidP="003C65E7">
      <w:pPr>
        <w:pStyle w:val="1"/>
        <w:numPr>
          <w:ilvl w:val="2"/>
          <w:numId w:val="33"/>
        </w:numPr>
        <w:shd w:val="clear" w:color="auto" w:fill="auto"/>
        <w:tabs>
          <w:tab w:val="left" w:pos="1276"/>
        </w:tabs>
        <w:spacing w:line="240" w:lineRule="auto"/>
        <w:ind w:left="0" w:right="20" w:firstLine="567"/>
      </w:pPr>
      <w:r>
        <w:t>не разглашать конфиденциальную информацию о деятельности ТОС;</w:t>
      </w:r>
    </w:p>
    <w:p w:rsidR="003C65E7" w:rsidRDefault="006632A3" w:rsidP="003C65E7">
      <w:pPr>
        <w:pStyle w:val="1"/>
        <w:numPr>
          <w:ilvl w:val="2"/>
          <w:numId w:val="33"/>
        </w:numPr>
        <w:shd w:val="clear" w:color="auto" w:fill="auto"/>
        <w:tabs>
          <w:tab w:val="left" w:pos="1276"/>
        </w:tabs>
        <w:spacing w:line="240" w:lineRule="auto"/>
        <w:ind w:left="0" w:right="20" w:firstLine="567"/>
      </w:pPr>
      <w:r>
        <w:t>участвовать в принятии корпоративных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3C65E7" w:rsidRDefault="006632A3" w:rsidP="003C65E7">
      <w:pPr>
        <w:pStyle w:val="1"/>
        <w:numPr>
          <w:ilvl w:val="2"/>
          <w:numId w:val="33"/>
        </w:numPr>
        <w:shd w:val="clear" w:color="auto" w:fill="auto"/>
        <w:tabs>
          <w:tab w:val="left" w:pos="1276"/>
        </w:tabs>
        <w:spacing w:line="240" w:lineRule="auto"/>
        <w:ind w:left="0" w:right="20" w:firstLine="567"/>
      </w:pPr>
      <w:r>
        <w:t>не совершать действия, заведомо направленные на причинение вреда ТОС;</w:t>
      </w:r>
    </w:p>
    <w:p w:rsidR="003C65E7" w:rsidRDefault="006632A3" w:rsidP="003C65E7">
      <w:pPr>
        <w:pStyle w:val="1"/>
        <w:numPr>
          <w:ilvl w:val="2"/>
          <w:numId w:val="33"/>
        </w:numPr>
        <w:shd w:val="clear" w:color="auto" w:fill="auto"/>
        <w:tabs>
          <w:tab w:val="left" w:pos="1276"/>
        </w:tabs>
        <w:spacing w:line="240" w:lineRule="auto"/>
        <w:ind w:left="0" w:right="20" w:firstLine="567"/>
      </w:pPr>
      <w:r>
        <w:t>не совершать действия (бездействие), которые существенно затрудняют или делают невозможным достижение целей, ради которых создан ТОС;</w:t>
      </w:r>
    </w:p>
    <w:p w:rsidR="003C65E7" w:rsidRDefault="006632A3" w:rsidP="003C65E7">
      <w:pPr>
        <w:pStyle w:val="1"/>
        <w:numPr>
          <w:ilvl w:val="2"/>
          <w:numId w:val="33"/>
        </w:numPr>
        <w:shd w:val="clear" w:color="auto" w:fill="auto"/>
        <w:tabs>
          <w:tab w:val="left" w:pos="1276"/>
        </w:tabs>
        <w:spacing w:line="240" w:lineRule="auto"/>
        <w:ind w:left="0" w:right="20" w:firstLine="567"/>
      </w:pPr>
      <w:r>
        <w:t>своевременно уплачивать членские и иные имущественные взносы;</w:t>
      </w:r>
    </w:p>
    <w:p w:rsidR="00E175C5" w:rsidRDefault="00E175C5" w:rsidP="003C65E7">
      <w:pPr>
        <w:pStyle w:val="1"/>
        <w:numPr>
          <w:ilvl w:val="2"/>
          <w:numId w:val="33"/>
        </w:numPr>
        <w:shd w:val="clear" w:color="auto" w:fill="auto"/>
        <w:tabs>
          <w:tab w:val="left" w:pos="1276"/>
        </w:tabs>
        <w:spacing w:line="240" w:lineRule="auto"/>
        <w:ind w:left="0" w:right="20" w:firstLine="567"/>
      </w:pPr>
      <w:r>
        <w:t>участвовать в образовании имущества ТОС в необходимом размере в порядке, способом и в сроки, которые предусмотрены статьей 65 Гражданского кодекса Российской Федерации, другим законом или документами;</w:t>
      </w:r>
    </w:p>
    <w:p w:rsidR="003C65E7" w:rsidRDefault="006632A3" w:rsidP="003C65E7">
      <w:pPr>
        <w:pStyle w:val="1"/>
        <w:numPr>
          <w:ilvl w:val="2"/>
          <w:numId w:val="33"/>
        </w:numPr>
        <w:shd w:val="clear" w:color="auto" w:fill="auto"/>
        <w:tabs>
          <w:tab w:val="left" w:pos="1276"/>
        </w:tabs>
        <w:spacing w:line="240" w:lineRule="auto"/>
        <w:ind w:left="0" w:right="20" w:firstLine="567"/>
      </w:pPr>
      <w:r>
        <w:t>соблюдать Устав ТОС;</w:t>
      </w:r>
    </w:p>
    <w:p w:rsidR="003C65E7" w:rsidRDefault="006632A3" w:rsidP="003C65E7">
      <w:pPr>
        <w:pStyle w:val="1"/>
        <w:numPr>
          <w:ilvl w:val="2"/>
          <w:numId w:val="33"/>
        </w:numPr>
        <w:shd w:val="clear" w:color="auto" w:fill="auto"/>
        <w:tabs>
          <w:tab w:val="left" w:pos="1276"/>
        </w:tabs>
        <w:spacing w:line="240" w:lineRule="auto"/>
        <w:ind w:left="0" w:right="20" w:firstLine="567"/>
      </w:pPr>
      <w:r>
        <w:t>принимать участие в деятельности ТОС путем участия в работе Конференций;</w:t>
      </w:r>
    </w:p>
    <w:p w:rsidR="003C65E7" w:rsidRDefault="006632A3" w:rsidP="003C65E7">
      <w:pPr>
        <w:pStyle w:val="1"/>
        <w:numPr>
          <w:ilvl w:val="2"/>
          <w:numId w:val="33"/>
        </w:numPr>
        <w:shd w:val="clear" w:color="auto" w:fill="auto"/>
        <w:tabs>
          <w:tab w:val="left" w:pos="1276"/>
        </w:tabs>
        <w:spacing w:line="240" w:lineRule="auto"/>
        <w:ind w:left="0" w:right="20" w:firstLine="567"/>
      </w:pPr>
      <w:r>
        <w:t>выполнять решения руководящих органов ТОС;</w:t>
      </w:r>
    </w:p>
    <w:p w:rsidR="006632A3" w:rsidRDefault="006632A3" w:rsidP="003C65E7">
      <w:pPr>
        <w:pStyle w:val="1"/>
        <w:numPr>
          <w:ilvl w:val="2"/>
          <w:numId w:val="33"/>
        </w:numPr>
        <w:shd w:val="clear" w:color="auto" w:fill="auto"/>
        <w:tabs>
          <w:tab w:val="left" w:pos="1276"/>
        </w:tabs>
        <w:spacing w:line="240" w:lineRule="auto"/>
        <w:ind w:left="0" w:right="20" w:firstLine="567"/>
      </w:pPr>
      <w:r>
        <w:t>способствовать своей деятельностью повышению эффективности работы ТОС.</w:t>
      </w:r>
    </w:p>
    <w:p w:rsidR="008F0AE8" w:rsidRDefault="008F0AE8" w:rsidP="008F0AE8">
      <w:pPr>
        <w:pStyle w:val="1"/>
        <w:shd w:val="clear" w:color="auto" w:fill="auto"/>
        <w:spacing w:line="240" w:lineRule="auto"/>
        <w:ind w:right="20" w:firstLine="0"/>
      </w:pPr>
    </w:p>
    <w:p w:rsidR="006632A3" w:rsidRDefault="006632A3" w:rsidP="008F0AE8">
      <w:pPr>
        <w:pStyle w:val="20"/>
        <w:numPr>
          <w:ilvl w:val="0"/>
          <w:numId w:val="2"/>
        </w:numPr>
        <w:shd w:val="clear" w:color="auto" w:fill="auto"/>
        <w:tabs>
          <w:tab w:val="left" w:pos="284"/>
        </w:tabs>
        <w:spacing w:after="0" w:line="240" w:lineRule="auto"/>
        <w:ind w:right="200"/>
        <w:jc w:val="center"/>
      </w:pPr>
      <w:bookmarkStart w:id="2" w:name="bookmark1"/>
      <w:r>
        <w:t>Цели создания, задачи, формы, предмет и направления деятельности</w:t>
      </w:r>
      <w:bookmarkStart w:id="3" w:name="bookmark2"/>
      <w:bookmarkEnd w:id="2"/>
      <w:r w:rsidR="008F0AE8">
        <w:t xml:space="preserve"> </w:t>
      </w:r>
      <w:r>
        <w:t>ТОС</w:t>
      </w:r>
      <w:bookmarkEnd w:id="3"/>
    </w:p>
    <w:p w:rsidR="006632A3" w:rsidRPr="00F318C0" w:rsidRDefault="006632A3" w:rsidP="00560BFF">
      <w:pPr>
        <w:pStyle w:val="1"/>
        <w:numPr>
          <w:ilvl w:val="1"/>
          <w:numId w:val="2"/>
        </w:numPr>
        <w:shd w:val="clear" w:color="auto" w:fill="auto"/>
        <w:tabs>
          <w:tab w:val="left" w:pos="1418"/>
        </w:tabs>
        <w:spacing w:line="240" w:lineRule="auto"/>
        <w:ind w:firstLine="567"/>
        <w:rPr>
          <w:b/>
        </w:rPr>
      </w:pPr>
      <w:r w:rsidRPr="00F318C0">
        <w:rPr>
          <w:b/>
        </w:rPr>
        <w:t>ТОС создается с целью:</w:t>
      </w:r>
    </w:p>
    <w:p w:rsidR="00E938F6" w:rsidRDefault="006632A3" w:rsidP="00560BFF">
      <w:pPr>
        <w:pStyle w:val="1"/>
        <w:numPr>
          <w:ilvl w:val="2"/>
          <w:numId w:val="20"/>
        </w:numPr>
        <w:shd w:val="clear" w:color="auto" w:fill="auto"/>
        <w:tabs>
          <w:tab w:val="left" w:pos="1418"/>
        </w:tabs>
        <w:spacing w:line="240" w:lineRule="auto"/>
        <w:ind w:left="0" w:right="20" w:firstLine="567"/>
      </w:pPr>
      <w:r>
        <w:t>привлечения жителей и (или) собственников земельных участков к</w:t>
      </w:r>
      <w:r w:rsidR="008F0AE8">
        <w:t xml:space="preserve"> </w:t>
      </w:r>
      <w:r>
        <w:t xml:space="preserve">решению вопросов жизнедеятельности на территории микрорайона «Родной» </w:t>
      </w:r>
      <w:proofErr w:type="spellStart"/>
      <w:r>
        <w:t>Кременкульского</w:t>
      </w:r>
      <w:proofErr w:type="spellEnd"/>
      <w:r>
        <w:t xml:space="preserve"> сельского поселения Сосновского муниципального района Челябинской области;</w:t>
      </w:r>
    </w:p>
    <w:p w:rsidR="006632A3" w:rsidRDefault="006632A3" w:rsidP="00560BFF">
      <w:pPr>
        <w:pStyle w:val="1"/>
        <w:numPr>
          <w:ilvl w:val="2"/>
          <w:numId w:val="20"/>
        </w:numPr>
        <w:shd w:val="clear" w:color="auto" w:fill="auto"/>
        <w:tabs>
          <w:tab w:val="left" w:pos="1418"/>
        </w:tabs>
        <w:spacing w:line="240" w:lineRule="auto"/>
        <w:ind w:left="0" w:right="20" w:firstLine="567"/>
      </w:pPr>
      <w:r>
        <w:t>реализации прав жителей и (или) собственников земельных участков на</w:t>
      </w:r>
      <w:r w:rsidR="008F0AE8">
        <w:t xml:space="preserve"> </w:t>
      </w:r>
      <w:r>
        <w:t>различные формы осуществления местного самоуправления.</w:t>
      </w:r>
    </w:p>
    <w:p w:rsidR="006632A3" w:rsidRDefault="006632A3" w:rsidP="00560BFF">
      <w:pPr>
        <w:pStyle w:val="1"/>
        <w:numPr>
          <w:ilvl w:val="1"/>
          <w:numId w:val="2"/>
        </w:numPr>
        <w:shd w:val="clear" w:color="auto" w:fill="auto"/>
        <w:tabs>
          <w:tab w:val="left" w:pos="1418"/>
        </w:tabs>
        <w:spacing w:line="240" w:lineRule="auto"/>
        <w:ind w:right="20" w:firstLine="567"/>
      </w:pPr>
      <w:r>
        <w:lastRenderedPageBreak/>
        <w:t>Для достижения указанных целей ТОС призвано решать следующие задачи:</w:t>
      </w:r>
    </w:p>
    <w:p w:rsidR="00E938F6" w:rsidRDefault="006632A3" w:rsidP="00560BFF">
      <w:pPr>
        <w:pStyle w:val="1"/>
        <w:numPr>
          <w:ilvl w:val="2"/>
          <w:numId w:val="21"/>
        </w:numPr>
        <w:shd w:val="clear" w:color="auto" w:fill="auto"/>
        <w:tabs>
          <w:tab w:val="left" w:pos="1418"/>
        </w:tabs>
        <w:spacing w:line="240" w:lineRule="auto"/>
        <w:ind w:left="0" w:right="20" w:firstLine="567"/>
      </w:pPr>
      <w:r>
        <w:t>определение оптимальных путей решения проблем населения, проживающего на соответствующей территории, и добровольное исполнение жителями принимаемых на себя обязательств;</w:t>
      </w:r>
    </w:p>
    <w:p w:rsidR="00E938F6" w:rsidRDefault="006632A3" w:rsidP="00560BFF">
      <w:pPr>
        <w:pStyle w:val="1"/>
        <w:numPr>
          <w:ilvl w:val="2"/>
          <w:numId w:val="21"/>
        </w:numPr>
        <w:shd w:val="clear" w:color="auto" w:fill="auto"/>
        <w:tabs>
          <w:tab w:val="left" w:pos="1418"/>
        </w:tabs>
        <w:spacing w:line="240" w:lineRule="auto"/>
        <w:ind w:left="0" w:right="20" w:firstLine="567"/>
      </w:pPr>
      <w:r>
        <w:t>защита прав и законных интересов жителей микрорайона «Родной» и (или) собственников земельных участков в органах государственной власти Челябинской области и органах местного самоуправления Челябинской области;</w:t>
      </w:r>
    </w:p>
    <w:p w:rsidR="00E938F6" w:rsidRDefault="00E938F6" w:rsidP="00560BFF">
      <w:pPr>
        <w:pStyle w:val="1"/>
        <w:numPr>
          <w:ilvl w:val="2"/>
          <w:numId w:val="21"/>
        </w:numPr>
        <w:shd w:val="clear" w:color="auto" w:fill="auto"/>
        <w:tabs>
          <w:tab w:val="left" w:pos="1418"/>
        </w:tabs>
        <w:spacing w:line="240" w:lineRule="auto"/>
        <w:ind w:left="0" w:right="20" w:firstLine="567"/>
      </w:pPr>
      <w:r>
        <w:t>с</w:t>
      </w:r>
      <w:r w:rsidR="006632A3">
        <w:t>оздание условий для максимально комфортабельной жизни населения, проживающего на территории микрорайона «Родной»;</w:t>
      </w:r>
    </w:p>
    <w:p w:rsidR="006632A3" w:rsidRDefault="00E938F6" w:rsidP="00560BFF">
      <w:pPr>
        <w:pStyle w:val="1"/>
        <w:numPr>
          <w:ilvl w:val="2"/>
          <w:numId w:val="21"/>
        </w:numPr>
        <w:shd w:val="clear" w:color="auto" w:fill="auto"/>
        <w:tabs>
          <w:tab w:val="left" w:pos="1418"/>
        </w:tabs>
        <w:spacing w:line="240" w:lineRule="auto"/>
        <w:ind w:left="0" w:right="20" w:firstLine="567"/>
      </w:pPr>
      <w:r>
        <w:t>у</w:t>
      </w:r>
      <w:r w:rsidR="006632A3">
        <w:t>частие населения, проживающего на территории микрорайона «Родной» и (или) собственников земельных участков территории населенного пункта в деятельности органов местного самоуправления поселения по вопросам, затрагивающим интересы территории</w:t>
      </w:r>
      <w:r w:rsidR="008F0AE8">
        <w:t xml:space="preserve"> </w:t>
      </w:r>
      <w:r>
        <w:t>проживания.</w:t>
      </w:r>
    </w:p>
    <w:p w:rsidR="006632A3" w:rsidRDefault="006632A3" w:rsidP="00560BFF">
      <w:pPr>
        <w:pStyle w:val="1"/>
        <w:numPr>
          <w:ilvl w:val="1"/>
          <w:numId w:val="2"/>
        </w:numPr>
        <w:shd w:val="clear" w:color="auto" w:fill="auto"/>
        <w:tabs>
          <w:tab w:val="left" w:pos="1418"/>
        </w:tabs>
        <w:spacing w:line="240" w:lineRule="auto"/>
        <w:ind w:right="20" w:firstLine="567"/>
      </w:pPr>
      <w:r>
        <w:t xml:space="preserve"> Территориальное общественное самоуправление осуществляется гражданами в форме:</w:t>
      </w:r>
    </w:p>
    <w:p w:rsidR="00E938F6" w:rsidRDefault="006632A3" w:rsidP="00560BFF">
      <w:pPr>
        <w:pStyle w:val="1"/>
        <w:numPr>
          <w:ilvl w:val="2"/>
          <w:numId w:val="22"/>
        </w:numPr>
        <w:shd w:val="clear" w:color="auto" w:fill="auto"/>
        <w:tabs>
          <w:tab w:val="left" w:pos="1418"/>
        </w:tabs>
        <w:spacing w:line="240" w:lineRule="auto"/>
        <w:ind w:left="0" w:right="20" w:firstLine="567"/>
      </w:pPr>
      <w:r>
        <w:t>непосредственного участия граждан в проведении собраний, конференций, опросов;</w:t>
      </w:r>
    </w:p>
    <w:p w:rsidR="00E938F6" w:rsidRDefault="006632A3" w:rsidP="00560BFF">
      <w:pPr>
        <w:pStyle w:val="1"/>
        <w:numPr>
          <w:ilvl w:val="2"/>
          <w:numId w:val="22"/>
        </w:numPr>
        <w:shd w:val="clear" w:color="auto" w:fill="auto"/>
        <w:tabs>
          <w:tab w:val="left" w:pos="1418"/>
        </w:tabs>
        <w:spacing w:line="240" w:lineRule="auto"/>
        <w:ind w:left="0" w:right="20" w:firstLine="567"/>
      </w:pPr>
      <w:r>
        <w:t>образования коллегиального исполнительного органа ТОС (Правления);</w:t>
      </w:r>
    </w:p>
    <w:p w:rsidR="006632A3" w:rsidRDefault="006632A3" w:rsidP="00560BFF">
      <w:pPr>
        <w:pStyle w:val="1"/>
        <w:numPr>
          <w:ilvl w:val="2"/>
          <w:numId w:val="22"/>
        </w:numPr>
        <w:shd w:val="clear" w:color="auto" w:fill="auto"/>
        <w:tabs>
          <w:tab w:val="left" w:pos="1418"/>
        </w:tabs>
        <w:spacing w:line="240" w:lineRule="auto"/>
        <w:ind w:left="0" w:right="20" w:firstLine="567"/>
      </w:pPr>
      <w:r>
        <w:t>образования комис</w:t>
      </w:r>
      <w:r w:rsidR="00E938F6">
        <w:t>сий, подкомиссий, рабочих групп.</w:t>
      </w:r>
    </w:p>
    <w:p w:rsidR="006632A3" w:rsidRDefault="006632A3" w:rsidP="00560BFF">
      <w:pPr>
        <w:pStyle w:val="1"/>
        <w:shd w:val="clear" w:color="auto" w:fill="auto"/>
        <w:tabs>
          <w:tab w:val="left" w:pos="1418"/>
        </w:tabs>
        <w:spacing w:line="240" w:lineRule="auto"/>
        <w:ind w:right="20" w:firstLine="567"/>
      </w:pPr>
      <w:r>
        <w:t>Опросы проводятся по мере необходимости, по мере необходимости образуются комиссии, подкомиссии, рабочие группы.</w:t>
      </w:r>
    </w:p>
    <w:p w:rsidR="006632A3" w:rsidRDefault="006632A3" w:rsidP="00560BFF">
      <w:pPr>
        <w:pStyle w:val="1"/>
        <w:numPr>
          <w:ilvl w:val="1"/>
          <w:numId w:val="2"/>
        </w:numPr>
        <w:shd w:val="clear" w:color="auto" w:fill="auto"/>
        <w:tabs>
          <w:tab w:val="left" w:pos="1418"/>
        </w:tabs>
        <w:spacing w:line="240" w:lineRule="auto"/>
        <w:ind w:right="20" w:firstLine="567"/>
      </w:pPr>
      <w:r>
        <w:t xml:space="preserve"> Предметом деятельности ТОС является реализация гражданами конституционного права на осуществление местного самоуправления.</w:t>
      </w:r>
    </w:p>
    <w:p w:rsidR="006632A3" w:rsidRDefault="006632A3" w:rsidP="00560BFF">
      <w:pPr>
        <w:pStyle w:val="1"/>
        <w:numPr>
          <w:ilvl w:val="1"/>
          <w:numId w:val="2"/>
        </w:numPr>
        <w:shd w:val="clear" w:color="auto" w:fill="auto"/>
        <w:tabs>
          <w:tab w:val="left" w:pos="1418"/>
        </w:tabs>
        <w:spacing w:line="240" w:lineRule="auto"/>
        <w:ind w:firstLine="567"/>
      </w:pPr>
      <w:r>
        <w:t>Основные направления деятельности ТОС:</w:t>
      </w:r>
    </w:p>
    <w:p w:rsidR="00E938F6" w:rsidRDefault="006632A3" w:rsidP="00560BFF">
      <w:pPr>
        <w:pStyle w:val="1"/>
        <w:numPr>
          <w:ilvl w:val="2"/>
          <w:numId w:val="23"/>
        </w:numPr>
        <w:shd w:val="clear" w:color="auto" w:fill="auto"/>
        <w:tabs>
          <w:tab w:val="left" w:pos="1418"/>
        </w:tabs>
        <w:spacing w:line="240" w:lineRule="auto"/>
        <w:ind w:left="0" w:right="20" w:firstLine="567"/>
      </w:pPr>
      <w:r>
        <w:t>организация отдыха населения, проведение культурно-массовых и спортивных мероприятий и праздников; создание клубов по интересам, центров досуга, мест отдыха, физкультурно-спортивных комплексов, сооружений; развитие народного творчества;</w:t>
      </w:r>
    </w:p>
    <w:p w:rsidR="00E938F6" w:rsidRDefault="006632A3" w:rsidP="00560BFF">
      <w:pPr>
        <w:pStyle w:val="1"/>
        <w:numPr>
          <w:ilvl w:val="2"/>
          <w:numId w:val="23"/>
        </w:numPr>
        <w:shd w:val="clear" w:color="auto" w:fill="auto"/>
        <w:tabs>
          <w:tab w:val="left" w:pos="1418"/>
        </w:tabs>
        <w:spacing w:line="240" w:lineRule="auto"/>
        <w:ind w:left="0" w:right="20" w:firstLine="567"/>
      </w:pPr>
      <w:r>
        <w:t>содействие в проведении благотворительных акций, содействие в проведении таких акций органами государственной власти Челябинской области, органами местного самоуправления Челябинской области, благотворительными фондами, гражданами и их объединениями, участие в распределении гуманитарной и иной помощи;</w:t>
      </w:r>
    </w:p>
    <w:p w:rsidR="00E938F6" w:rsidRDefault="00E938F6" w:rsidP="00560BFF">
      <w:pPr>
        <w:pStyle w:val="1"/>
        <w:numPr>
          <w:ilvl w:val="2"/>
          <w:numId w:val="23"/>
        </w:numPr>
        <w:shd w:val="clear" w:color="auto" w:fill="auto"/>
        <w:tabs>
          <w:tab w:val="left" w:pos="1418"/>
        </w:tabs>
        <w:spacing w:line="240" w:lineRule="auto"/>
        <w:ind w:left="0" w:right="20" w:firstLine="567"/>
      </w:pPr>
      <w:r>
        <w:t>и</w:t>
      </w:r>
      <w:r w:rsidR="006632A3">
        <w:t>зучение общественного мнения и внесение предложений в органы местного самоуправления города Челябинска по вопросам содержания и благоустройства территории, содержания зеленых насаждений, расположенных на территории деятельности ТОС;</w:t>
      </w:r>
    </w:p>
    <w:p w:rsidR="00E938F6" w:rsidRDefault="006632A3" w:rsidP="00560BFF">
      <w:pPr>
        <w:pStyle w:val="1"/>
        <w:numPr>
          <w:ilvl w:val="2"/>
          <w:numId w:val="23"/>
        </w:numPr>
        <w:shd w:val="clear" w:color="auto" w:fill="auto"/>
        <w:tabs>
          <w:tab w:val="left" w:pos="1418"/>
        </w:tabs>
        <w:spacing w:line="240" w:lineRule="auto"/>
        <w:ind w:left="0" w:right="20" w:firstLine="567"/>
      </w:pPr>
      <w:r>
        <w:t>участие в контроле над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микрорайона «Родной»;</w:t>
      </w:r>
    </w:p>
    <w:p w:rsidR="00E938F6" w:rsidRDefault="006632A3" w:rsidP="00560BFF">
      <w:pPr>
        <w:pStyle w:val="1"/>
        <w:numPr>
          <w:ilvl w:val="2"/>
          <w:numId w:val="23"/>
        </w:numPr>
        <w:shd w:val="clear" w:color="auto" w:fill="auto"/>
        <w:tabs>
          <w:tab w:val="left" w:pos="1418"/>
        </w:tabs>
        <w:spacing w:line="240" w:lineRule="auto"/>
        <w:ind w:left="0" w:right="20" w:firstLine="567"/>
      </w:pPr>
      <w:r>
        <w:t>организация работы с детьми и подростками; содействие в организации отдыха детей в каникулярное время, в работе детских клубов, детских площадок;</w:t>
      </w:r>
    </w:p>
    <w:p w:rsidR="00E938F6" w:rsidRDefault="006632A3" w:rsidP="00560BFF">
      <w:pPr>
        <w:pStyle w:val="1"/>
        <w:numPr>
          <w:ilvl w:val="2"/>
          <w:numId w:val="23"/>
        </w:numPr>
        <w:shd w:val="clear" w:color="auto" w:fill="auto"/>
        <w:tabs>
          <w:tab w:val="left" w:pos="1418"/>
        </w:tabs>
        <w:spacing w:line="240" w:lineRule="auto"/>
        <w:ind w:left="0" w:right="20" w:firstLine="567"/>
      </w:pPr>
      <w:r>
        <w:t>внесение предложений по использованию свободных земельных участков под детские и оздоровительные площадки, скверы, площадки для выгула домашних животных, а также для других общественно полезных целей;</w:t>
      </w:r>
    </w:p>
    <w:p w:rsidR="00E938F6" w:rsidRDefault="006632A3" w:rsidP="00560BFF">
      <w:pPr>
        <w:pStyle w:val="1"/>
        <w:numPr>
          <w:ilvl w:val="2"/>
          <w:numId w:val="23"/>
        </w:numPr>
        <w:shd w:val="clear" w:color="auto" w:fill="auto"/>
        <w:tabs>
          <w:tab w:val="left" w:pos="1418"/>
        </w:tabs>
        <w:spacing w:line="240" w:lineRule="auto"/>
        <w:ind w:left="0" w:right="20" w:firstLine="567"/>
      </w:pPr>
      <w:r>
        <w:t>участие в социально значимых работах, мероприятиях, субботниках по благоуст</w:t>
      </w:r>
      <w:r w:rsidR="00E938F6">
        <w:t>ройству и озеленению территории;</w:t>
      </w:r>
    </w:p>
    <w:p w:rsidR="00E938F6" w:rsidRDefault="006632A3" w:rsidP="00560BFF">
      <w:pPr>
        <w:pStyle w:val="1"/>
        <w:numPr>
          <w:ilvl w:val="2"/>
          <w:numId w:val="23"/>
        </w:numPr>
        <w:shd w:val="clear" w:color="auto" w:fill="auto"/>
        <w:tabs>
          <w:tab w:val="left" w:pos="1418"/>
        </w:tabs>
        <w:spacing w:line="240" w:lineRule="auto"/>
        <w:ind w:left="0" w:right="20" w:firstLine="567"/>
      </w:pPr>
      <w:r>
        <w:t>защита интересов жителей и (или) собственников земельных участков микрорайона. «Родной» как потребителей коммунально-бытовых услуг в соответствующих службах;</w:t>
      </w:r>
    </w:p>
    <w:p w:rsidR="00E938F6" w:rsidRDefault="006632A3" w:rsidP="00560BFF">
      <w:pPr>
        <w:pStyle w:val="1"/>
        <w:numPr>
          <w:ilvl w:val="2"/>
          <w:numId w:val="23"/>
        </w:numPr>
        <w:shd w:val="clear" w:color="auto" w:fill="auto"/>
        <w:tabs>
          <w:tab w:val="left" w:pos="1418"/>
        </w:tabs>
        <w:spacing w:line="240" w:lineRule="auto"/>
        <w:ind w:left="0" w:right="20" w:firstLine="567"/>
      </w:pPr>
      <w:r>
        <w:t>содействие в проведении мероприятий санитарного, эпидемиологического, экологического и пожарного контроля и безопасности. Распространение среди собственников земельных участков информации об экологической ситуации, полученной от органов местного самоуправления муниципального образования;</w:t>
      </w:r>
    </w:p>
    <w:p w:rsidR="00E938F6" w:rsidRDefault="006632A3" w:rsidP="00560BFF">
      <w:pPr>
        <w:pStyle w:val="1"/>
        <w:numPr>
          <w:ilvl w:val="2"/>
          <w:numId w:val="23"/>
        </w:numPr>
        <w:shd w:val="clear" w:color="auto" w:fill="auto"/>
        <w:tabs>
          <w:tab w:val="left" w:pos="1418"/>
        </w:tabs>
        <w:spacing w:line="240" w:lineRule="auto"/>
        <w:ind w:left="0" w:right="20" w:firstLine="567"/>
      </w:pPr>
      <w:r>
        <w:t>содействие правоохранительным органам в поддержании общественного порядка на территории микрорайона «Родной»;</w:t>
      </w:r>
    </w:p>
    <w:p w:rsidR="00E938F6" w:rsidRDefault="006632A3" w:rsidP="00560BFF">
      <w:pPr>
        <w:pStyle w:val="1"/>
        <w:numPr>
          <w:ilvl w:val="2"/>
          <w:numId w:val="23"/>
        </w:numPr>
        <w:shd w:val="clear" w:color="auto" w:fill="auto"/>
        <w:tabs>
          <w:tab w:val="left" w:pos="1418"/>
        </w:tabs>
        <w:spacing w:line="240" w:lineRule="auto"/>
        <w:ind w:left="0" w:right="20" w:firstLine="567"/>
      </w:pPr>
      <w:r>
        <w:t>оказание помощи инвалидам, престарелым, семьям погибших военнослужащих, малообеспеченным и многодетным семьям;</w:t>
      </w:r>
    </w:p>
    <w:p w:rsidR="00E938F6" w:rsidRDefault="006632A3" w:rsidP="00560BFF">
      <w:pPr>
        <w:pStyle w:val="1"/>
        <w:numPr>
          <w:ilvl w:val="2"/>
          <w:numId w:val="23"/>
        </w:numPr>
        <w:shd w:val="clear" w:color="auto" w:fill="auto"/>
        <w:tabs>
          <w:tab w:val="left" w:pos="1418"/>
        </w:tabs>
        <w:spacing w:line="240" w:lineRule="auto"/>
        <w:ind w:left="0" w:right="20" w:firstLine="567"/>
      </w:pPr>
      <w:r>
        <w:t>содействие жителям и (или) собственникам земельных участков микрорайона «Родной» в выполнении правил эксплуатации жилищного фонда, участие в мероприятиях по благоустройству территории, создание безопасной среды обитания на территории микрорайона «Родной»;</w:t>
      </w:r>
    </w:p>
    <w:p w:rsidR="00E938F6" w:rsidRDefault="006632A3" w:rsidP="00560BFF">
      <w:pPr>
        <w:pStyle w:val="1"/>
        <w:numPr>
          <w:ilvl w:val="2"/>
          <w:numId w:val="23"/>
        </w:numPr>
        <w:shd w:val="clear" w:color="auto" w:fill="auto"/>
        <w:tabs>
          <w:tab w:val="left" w:pos="1418"/>
        </w:tabs>
        <w:spacing w:line="240" w:lineRule="auto"/>
        <w:ind w:left="0" w:right="20" w:firstLine="567"/>
      </w:pPr>
      <w:r>
        <w:t>контроль над качеством уборки территории, вывозом мусора, работой соответствующих служб по эксплуатации жилищного фонда и устранению аварийных ситуаций;</w:t>
      </w:r>
    </w:p>
    <w:p w:rsidR="00E938F6" w:rsidRDefault="006632A3" w:rsidP="00560BFF">
      <w:pPr>
        <w:pStyle w:val="1"/>
        <w:numPr>
          <w:ilvl w:val="2"/>
          <w:numId w:val="23"/>
        </w:numPr>
        <w:shd w:val="clear" w:color="auto" w:fill="auto"/>
        <w:tabs>
          <w:tab w:val="left" w:pos="1418"/>
        </w:tabs>
        <w:spacing w:line="240" w:lineRule="auto"/>
        <w:ind w:left="0" w:right="20" w:firstLine="567"/>
      </w:pPr>
      <w:r>
        <w:t xml:space="preserve">информирование жителей и (или) собственников земельных участков микрорайона «Родной» о решениях органов государственной власти Челябинской области и органов местного </w:t>
      </w:r>
      <w:r>
        <w:lastRenderedPageBreak/>
        <w:t>самоуправления, принятых по предложению или при участии ТОС;</w:t>
      </w:r>
    </w:p>
    <w:p w:rsidR="00E938F6" w:rsidRDefault="006632A3" w:rsidP="00560BFF">
      <w:pPr>
        <w:pStyle w:val="1"/>
        <w:numPr>
          <w:ilvl w:val="2"/>
          <w:numId w:val="23"/>
        </w:numPr>
        <w:shd w:val="clear" w:color="auto" w:fill="auto"/>
        <w:tabs>
          <w:tab w:val="left" w:pos="1418"/>
        </w:tabs>
        <w:spacing w:line="240" w:lineRule="auto"/>
        <w:ind w:left="0" w:right="20" w:firstLine="567"/>
      </w:pPr>
      <w:r>
        <w:t>оказание помощи соответствующим органам муниципального образования в решении вопросов капитального ремонта (реконструкции) жилищного фонда и связанного с этим отселения жителей, участие в разработке договоров на проведение указанных работ;</w:t>
      </w:r>
    </w:p>
    <w:p w:rsidR="006632A3" w:rsidRDefault="006632A3" w:rsidP="00560BFF">
      <w:pPr>
        <w:pStyle w:val="1"/>
        <w:numPr>
          <w:ilvl w:val="2"/>
          <w:numId w:val="23"/>
        </w:numPr>
        <w:shd w:val="clear" w:color="auto" w:fill="auto"/>
        <w:tabs>
          <w:tab w:val="left" w:pos="1418"/>
        </w:tabs>
        <w:spacing w:line="240" w:lineRule="auto"/>
        <w:ind w:left="0" w:right="20" w:firstLine="567"/>
      </w:pPr>
      <w:r>
        <w:t>наряду с перечисленными направлениями деятельности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6632A3" w:rsidRDefault="006632A3" w:rsidP="00560BFF">
      <w:pPr>
        <w:pStyle w:val="1"/>
        <w:numPr>
          <w:ilvl w:val="1"/>
          <w:numId w:val="23"/>
        </w:numPr>
        <w:shd w:val="clear" w:color="auto" w:fill="auto"/>
        <w:tabs>
          <w:tab w:val="left" w:pos="1418"/>
        </w:tabs>
        <w:spacing w:line="240" w:lineRule="auto"/>
        <w:ind w:left="0" w:right="20" w:firstLine="567"/>
      </w:pPr>
      <w:r>
        <w:t>В целях самостоятельного осуществления гражданами собственных инициатив по решения вопросов местного значения ТОС:</w:t>
      </w:r>
    </w:p>
    <w:p w:rsidR="00E938F6" w:rsidRDefault="006632A3" w:rsidP="00560BFF">
      <w:pPr>
        <w:pStyle w:val="1"/>
        <w:numPr>
          <w:ilvl w:val="2"/>
          <w:numId w:val="23"/>
        </w:numPr>
        <w:shd w:val="clear" w:color="auto" w:fill="auto"/>
        <w:tabs>
          <w:tab w:val="left" w:pos="1418"/>
        </w:tabs>
        <w:spacing w:line="240" w:lineRule="auto"/>
        <w:ind w:left="0" w:right="20" w:firstLine="567"/>
      </w:pPr>
      <w:r>
        <w:t>обеспечивает учет интересов граждан, проживающих на территории</w:t>
      </w:r>
      <w:r w:rsidR="00E938F6">
        <w:t>;</w:t>
      </w:r>
    </w:p>
    <w:p w:rsidR="00E938F6" w:rsidRDefault="006632A3" w:rsidP="00560BFF">
      <w:pPr>
        <w:pStyle w:val="1"/>
        <w:numPr>
          <w:ilvl w:val="2"/>
          <w:numId w:val="23"/>
        </w:numPr>
        <w:shd w:val="clear" w:color="auto" w:fill="auto"/>
        <w:tabs>
          <w:tab w:val="left" w:pos="1418"/>
        </w:tabs>
        <w:spacing w:line="240" w:lineRule="auto"/>
        <w:ind w:left="0" w:right="20" w:firstLine="567"/>
      </w:pPr>
      <w:r>
        <w:t>деятельности ТОС, при рассмотрении вопросов местного значения и принятия по ним решений органами местного самоуправления;</w:t>
      </w:r>
    </w:p>
    <w:p w:rsidR="00E938F6" w:rsidRDefault="006632A3" w:rsidP="00560BFF">
      <w:pPr>
        <w:pStyle w:val="1"/>
        <w:numPr>
          <w:ilvl w:val="2"/>
          <w:numId w:val="23"/>
        </w:numPr>
        <w:shd w:val="clear" w:color="auto" w:fill="auto"/>
        <w:tabs>
          <w:tab w:val="left" w:pos="1418"/>
        </w:tabs>
        <w:spacing w:line="240" w:lineRule="auto"/>
        <w:ind w:left="0" w:right="20" w:firstLine="567"/>
      </w:pPr>
      <w:r>
        <w:t>содействует проведению мероприятий и работ, организуемых и проводимых органами местного самоуправления города Челябинска;</w:t>
      </w:r>
    </w:p>
    <w:p w:rsidR="00E938F6" w:rsidRDefault="006632A3" w:rsidP="00560BFF">
      <w:pPr>
        <w:pStyle w:val="1"/>
        <w:numPr>
          <w:ilvl w:val="2"/>
          <w:numId w:val="23"/>
        </w:numPr>
        <w:shd w:val="clear" w:color="auto" w:fill="auto"/>
        <w:tabs>
          <w:tab w:val="left" w:pos="1418"/>
        </w:tabs>
        <w:spacing w:line="240" w:lineRule="auto"/>
        <w:ind w:left="0" w:right="20" w:firstLine="567"/>
      </w:pPr>
      <w:r>
        <w:t>развивает творческие инициативы граждан;</w:t>
      </w:r>
    </w:p>
    <w:p w:rsidR="00E938F6" w:rsidRDefault="006632A3" w:rsidP="00560BFF">
      <w:pPr>
        <w:pStyle w:val="1"/>
        <w:numPr>
          <w:ilvl w:val="2"/>
          <w:numId w:val="23"/>
        </w:numPr>
        <w:shd w:val="clear" w:color="auto" w:fill="auto"/>
        <w:tabs>
          <w:tab w:val="left" w:pos="1418"/>
        </w:tabs>
        <w:spacing w:line="240" w:lineRule="auto"/>
        <w:ind w:left="0" w:right="20" w:firstLine="567"/>
      </w:pPr>
      <w:r>
        <w:t>формирование добрососедских отношений между жителями микрорайона «Родной» и (или) собственниками земельных участков территории микрорайона «Родной»;</w:t>
      </w:r>
    </w:p>
    <w:p w:rsidR="00E938F6" w:rsidRDefault="006632A3" w:rsidP="00560BFF">
      <w:pPr>
        <w:pStyle w:val="1"/>
        <w:numPr>
          <w:ilvl w:val="2"/>
          <w:numId w:val="23"/>
        </w:numPr>
        <w:shd w:val="clear" w:color="auto" w:fill="auto"/>
        <w:tabs>
          <w:tab w:val="left" w:pos="1418"/>
        </w:tabs>
        <w:spacing w:line="240" w:lineRule="auto"/>
        <w:ind w:left="0" w:right="20" w:firstLine="567"/>
      </w:pPr>
      <w:r>
        <w:t>организует хозяйственную деятельность по благоустройству с привлечением населения, иную хозяйственную деятельность, направленную на удовлетворение социально-бытовых потребностей населения территории, где осуществляется ТОС;</w:t>
      </w:r>
    </w:p>
    <w:p w:rsidR="00E938F6" w:rsidRDefault="006632A3" w:rsidP="00560BFF">
      <w:pPr>
        <w:pStyle w:val="1"/>
        <w:numPr>
          <w:ilvl w:val="2"/>
          <w:numId w:val="23"/>
        </w:numPr>
        <w:shd w:val="clear" w:color="auto" w:fill="auto"/>
        <w:tabs>
          <w:tab w:val="left" w:pos="1418"/>
        </w:tabs>
        <w:spacing w:line="240" w:lineRule="auto"/>
        <w:ind w:left="0" w:right="20" w:firstLine="567"/>
      </w:pPr>
      <w:r>
        <w:t>содействует органам местного самоуправления в работе с населением по решению жилищно-коммунальных и социальных вопросов на территории действия ТОС;</w:t>
      </w:r>
    </w:p>
    <w:p w:rsidR="006632A3" w:rsidRDefault="006632A3" w:rsidP="00560BFF">
      <w:pPr>
        <w:pStyle w:val="1"/>
        <w:numPr>
          <w:ilvl w:val="2"/>
          <w:numId w:val="23"/>
        </w:numPr>
        <w:shd w:val="clear" w:color="auto" w:fill="auto"/>
        <w:tabs>
          <w:tab w:val="left" w:pos="1418"/>
        </w:tabs>
        <w:spacing w:line="240" w:lineRule="auto"/>
        <w:ind w:left="0" w:right="20" w:firstLine="567"/>
      </w:pPr>
      <w:r>
        <w:t>организует и проводит:</w:t>
      </w:r>
    </w:p>
    <w:p w:rsidR="00560BFF" w:rsidRDefault="006632A3" w:rsidP="00560BFF">
      <w:pPr>
        <w:pStyle w:val="1"/>
        <w:numPr>
          <w:ilvl w:val="3"/>
          <w:numId w:val="23"/>
        </w:numPr>
        <w:shd w:val="clear" w:color="auto" w:fill="auto"/>
        <w:tabs>
          <w:tab w:val="left" w:pos="1418"/>
        </w:tabs>
        <w:spacing w:line="240" w:lineRule="auto"/>
        <w:ind w:left="0" w:right="20" w:firstLine="567"/>
      </w:pPr>
      <w:r>
        <w:t xml:space="preserve">информационно-разъяснительную работу с населением по вопросам местного значения (проведение собраний и конференций, организация приема граждан, оформление </w:t>
      </w:r>
      <w:proofErr w:type="spellStart"/>
      <w:r>
        <w:t>выставочно</w:t>
      </w:r>
      <w:proofErr w:type="spellEnd"/>
      <w:r>
        <w:t>-информационных стендов);</w:t>
      </w:r>
    </w:p>
    <w:p w:rsidR="006632A3" w:rsidRDefault="006632A3" w:rsidP="00560BFF">
      <w:pPr>
        <w:pStyle w:val="1"/>
        <w:numPr>
          <w:ilvl w:val="3"/>
          <w:numId w:val="23"/>
        </w:numPr>
        <w:shd w:val="clear" w:color="auto" w:fill="auto"/>
        <w:tabs>
          <w:tab w:val="left" w:pos="1418"/>
        </w:tabs>
        <w:spacing w:line="240" w:lineRule="auto"/>
        <w:ind w:left="0" w:right="20" w:firstLine="567"/>
      </w:pPr>
      <w:r>
        <w:t>спортивные и культурно-массовые мероприятия для населения, проживающего в границах ТОС;</w:t>
      </w:r>
    </w:p>
    <w:p w:rsidR="00560BFF" w:rsidRDefault="006632A3" w:rsidP="00560BFF">
      <w:pPr>
        <w:pStyle w:val="1"/>
        <w:numPr>
          <w:ilvl w:val="2"/>
          <w:numId w:val="23"/>
        </w:numPr>
        <w:shd w:val="clear" w:color="auto" w:fill="auto"/>
        <w:tabs>
          <w:tab w:val="left" w:pos="1418"/>
        </w:tabs>
        <w:spacing w:line="240" w:lineRule="auto"/>
        <w:ind w:left="0" w:right="20" w:firstLine="567"/>
      </w:pPr>
      <w:r>
        <w:t>организует работу с детьми, подростками по месту жительства дополнительно к формам работы, реализуемой о</w:t>
      </w:r>
      <w:r w:rsidR="00560BFF">
        <w:t>рганами местного самоуправления;</w:t>
      </w:r>
    </w:p>
    <w:p w:rsidR="006632A3" w:rsidRDefault="006632A3" w:rsidP="00560BFF">
      <w:pPr>
        <w:pStyle w:val="1"/>
        <w:numPr>
          <w:ilvl w:val="2"/>
          <w:numId w:val="23"/>
        </w:numPr>
        <w:shd w:val="clear" w:color="auto" w:fill="auto"/>
        <w:tabs>
          <w:tab w:val="left" w:pos="1418"/>
        </w:tabs>
        <w:spacing w:line="240" w:lineRule="auto"/>
        <w:ind w:left="0" w:right="20" w:firstLine="567"/>
      </w:pPr>
      <w:r>
        <w:t>содействует органам местного самоуправления в организации:</w:t>
      </w:r>
    </w:p>
    <w:p w:rsidR="00560BFF" w:rsidRDefault="006632A3" w:rsidP="00560BFF">
      <w:pPr>
        <w:pStyle w:val="1"/>
        <w:numPr>
          <w:ilvl w:val="3"/>
          <w:numId w:val="23"/>
        </w:numPr>
        <w:shd w:val="clear" w:color="auto" w:fill="auto"/>
        <w:tabs>
          <w:tab w:val="left" w:pos="1418"/>
        </w:tabs>
        <w:spacing w:line="240" w:lineRule="auto"/>
        <w:ind w:left="0" w:right="20" w:firstLine="567"/>
      </w:pPr>
      <w:r>
        <w:t>работ по вопросам опеки и попечительства в части выявления детей, оставшихся без попечения родителей;</w:t>
      </w:r>
    </w:p>
    <w:p w:rsidR="00560BFF" w:rsidRDefault="006632A3" w:rsidP="00560BFF">
      <w:pPr>
        <w:pStyle w:val="1"/>
        <w:numPr>
          <w:ilvl w:val="3"/>
          <w:numId w:val="23"/>
        </w:numPr>
        <w:shd w:val="clear" w:color="auto" w:fill="auto"/>
        <w:tabs>
          <w:tab w:val="left" w:pos="1418"/>
        </w:tabs>
        <w:spacing w:line="240" w:lineRule="auto"/>
        <w:ind w:left="0" w:right="20" w:firstLine="567"/>
      </w:pPr>
      <w:r>
        <w:t>сохранения и популяризации объектов культурного наследия (памятников истории и культуры местного значения), находящихся в собственности муниципального образования;</w:t>
      </w:r>
    </w:p>
    <w:p w:rsidR="00560BFF" w:rsidRDefault="006632A3" w:rsidP="00560BFF">
      <w:pPr>
        <w:pStyle w:val="1"/>
        <w:numPr>
          <w:ilvl w:val="3"/>
          <w:numId w:val="23"/>
        </w:numPr>
        <w:shd w:val="clear" w:color="auto" w:fill="auto"/>
        <w:tabs>
          <w:tab w:val="left" w:pos="1418"/>
        </w:tabs>
        <w:spacing w:line="240" w:lineRule="auto"/>
        <w:ind w:left="0" w:right="20" w:firstLine="567"/>
      </w:pPr>
      <w:r>
        <w:t>осуществления ежегодного персонального у</w:t>
      </w:r>
      <w:r w:rsidR="00560BFF">
        <w:t>чета детей, подлежащих обучению в образовательных учреждениях</w:t>
      </w:r>
      <w:r>
        <w:t>, реализующих общеобразовательные программы;</w:t>
      </w:r>
    </w:p>
    <w:p w:rsidR="00560BFF" w:rsidRDefault="006632A3" w:rsidP="00560BFF">
      <w:pPr>
        <w:pStyle w:val="1"/>
        <w:numPr>
          <w:ilvl w:val="3"/>
          <w:numId w:val="23"/>
        </w:numPr>
        <w:shd w:val="clear" w:color="auto" w:fill="auto"/>
        <w:tabs>
          <w:tab w:val="left" w:pos="1418"/>
        </w:tabs>
        <w:spacing w:line="240" w:lineRule="auto"/>
        <w:ind w:left="0" w:right="20" w:firstLine="567"/>
      </w:pPr>
      <w:r>
        <w:t xml:space="preserve">пропаганды знаний в области пожарной безопасности, предупреждения и защиты </w:t>
      </w:r>
      <w:r w:rsidR="00560BFF">
        <w:t>жителей от чрезвычайных ситуаци</w:t>
      </w:r>
      <w:r>
        <w:t>й природного и техногенного характера;</w:t>
      </w:r>
    </w:p>
    <w:p w:rsidR="00560BFF" w:rsidRDefault="006632A3" w:rsidP="00560BFF">
      <w:pPr>
        <w:pStyle w:val="1"/>
        <w:numPr>
          <w:ilvl w:val="3"/>
          <w:numId w:val="23"/>
        </w:numPr>
        <w:shd w:val="clear" w:color="auto" w:fill="auto"/>
        <w:tabs>
          <w:tab w:val="left" w:pos="1418"/>
        </w:tabs>
        <w:spacing w:line="240" w:lineRule="auto"/>
        <w:ind w:left="0" w:right="20" w:firstLine="567"/>
      </w:pPr>
      <w:r>
        <w:t>мероприятий по созданию условий для развития на территории муниципального образования физической культуры и массового спорта;</w:t>
      </w:r>
    </w:p>
    <w:p w:rsidR="00560BFF" w:rsidRDefault="006632A3" w:rsidP="00560BFF">
      <w:pPr>
        <w:pStyle w:val="1"/>
        <w:numPr>
          <w:ilvl w:val="3"/>
          <w:numId w:val="23"/>
        </w:numPr>
        <w:shd w:val="clear" w:color="auto" w:fill="auto"/>
        <w:tabs>
          <w:tab w:val="left" w:pos="1418"/>
        </w:tabs>
        <w:spacing w:line="240" w:lineRule="auto"/>
        <w:ind w:left="0" w:right="20" w:firstLine="567"/>
      </w:pPr>
      <w:r>
        <w:t>работы по поддержанию общественного порядка на территории ТОС;</w:t>
      </w:r>
    </w:p>
    <w:p w:rsidR="006632A3" w:rsidRDefault="006632A3" w:rsidP="00560BFF">
      <w:pPr>
        <w:pStyle w:val="1"/>
        <w:numPr>
          <w:ilvl w:val="3"/>
          <w:numId w:val="23"/>
        </w:numPr>
        <w:shd w:val="clear" w:color="auto" w:fill="auto"/>
        <w:tabs>
          <w:tab w:val="left" w:pos="1418"/>
        </w:tabs>
        <w:spacing w:line="240" w:lineRule="auto"/>
        <w:ind w:left="0" w:right="20" w:firstLine="567"/>
      </w:pPr>
      <w:r>
        <w:t>помощи правоохранительным органам в установленном законом порядке.</w:t>
      </w:r>
    </w:p>
    <w:p w:rsidR="00560BFF" w:rsidRDefault="00560BFF" w:rsidP="00560BFF">
      <w:pPr>
        <w:pStyle w:val="1"/>
        <w:shd w:val="clear" w:color="auto" w:fill="auto"/>
        <w:spacing w:line="240" w:lineRule="auto"/>
        <w:ind w:right="20" w:firstLine="0"/>
      </w:pPr>
    </w:p>
    <w:p w:rsidR="006632A3" w:rsidRDefault="006632A3" w:rsidP="008F0AE8">
      <w:pPr>
        <w:pStyle w:val="20"/>
        <w:numPr>
          <w:ilvl w:val="0"/>
          <w:numId w:val="2"/>
        </w:numPr>
        <w:shd w:val="clear" w:color="auto" w:fill="auto"/>
        <w:tabs>
          <w:tab w:val="left" w:pos="3504"/>
        </w:tabs>
        <w:spacing w:after="0" w:line="240" w:lineRule="auto"/>
        <w:ind w:left="3140"/>
      </w:pPr>
      <w:bookmarkStart w:id="4" w:name="bookmark3"/>
      <w:r>
        <w:t>Органы управления ТОС</w:t>
      </w:r>
      <w:bookmarkEnd w:id="4"/>
    </w:p>
    <w:p w:rsidR="006632A3" w:rsidRDefault="006632A3" w:rsidP="008C7322">
      <w:pPr>
        <w:pStyle w:val="1"/>
        <w:numPr>
          <w:ilvl w:val="1"/>
          <w:numId w:val="2"/>
        </w:numPr>
        <w:shd w:val="clear" w:color="auto" w:fill="auto"/>
        <w:tabs>
          <w:tab w:val="left" w:pos="1276"/>
        </w:tabs>
        <w:spacing w:line="240" w:lineRule="auto"/>
        <w:ind w:firstLine="567"/>
      </w:pPr>
      <w:r>
        <w:t xml:space="preserve"> Высшим органом управления ТОС является конференция.</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Конференция может созываться по инициативе Администрации </w:t>
      </w:r>
      <w:proofErr w:type="spellStart"/>
      <w:r>
        <w:t>Кременкульского</w:t>
      </w:r>
      <w:proofErr w:type="spellEnd"/>
      <w:r>
        <w:t xml:space="preserve"> сельского поселения или инициативе граждан, проживающих и (или) владеющих земельными участками на территории микрорайона «Родной» по мере необходимости, но не реже одного раза в год.</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Граждане, проживающие на территории микрорайона «Родной» и (или) собственники земельных участков микрорайона «Родной», уведомляются о проведении конференции путем расклейки объявлений или в иной форме не позднее, чем за 10 дней до дня проведения конференции.</w:t>
      </w:r>
    </w:p>
    <w:p w:rsidR="006632A3" w:rsidRDefault="006632A3" w:rsidP="008C7322">
      <w:pPr>
        <w:pStyle w:val="1"/>
        <w:shd w:val="clear" w:color="auto" w:fill="auto"/>
        <w:tabs>
          <w:tab w:val="left" w:pos="1276"/>
        </w:tabs>
        <w:spacing w:line="240" w:lineRule="auto"/>
        <w:ind w:right="20" w:firstLine="567"/>
      </w:pPr>
      <w:r>
        <w:t>Конференция считается правомочной, если в ней принимают участие не менее двух третей избранных на собраниях граждан и (или) собственников земельных участков микрорайона «Родной» делегатов, представляющих не менее одной трети жителей соответствующей территории и (или) собственников земельных участков, достигших шестнадцатилетнего возраста.</w:t>
      </w:r>
    </w:p>
    <w:p w:rsidR="006632A3" w:rsidRDefault="006632A3" w:rsidP="008C7322">
      <w:pPr>
        <w:pStyle w:val="1"/>
        <w:shd w:val="clear" w:color="auto" w:fill="auto"/>
        <w:tabs>
          <w:tab w:val="left" w:pos="1276"/>
        </w:tabs>
        <w:spacing w:line="240" w:lineRule="auto"/>
        <w:ind w:right="20" w:firstLine="567"/>
      </w:pPr>
      <w:r w:rsidRPr="000D5512">
        <w:t xml:space="preserve">Выборы делегатов осуществляются в соответствии с «Положением», </w:t>
      </w:r>
      <w:r>
        <w:t>утверждённым Правлением ТОС.</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Норма представительства по выборам делегатов на конференцию составляет от улицы </w:t>
      </w:r>
      <w:r>
        <w:lastRenderedPageBreak/>
        <w:t>частного сектора не менее 1 (одного) человека, но не более 5 (пяти) человек делегатов.</w:t>
      </w:r>
    </w:p>
    <w:p w:rsidR="00761633" w:rsidRDefault="006632A3" w:rsidP="008C7322">
      <w:pPr>
        <w:pStyle w:val="1"/>
        <w:numPr>
          <w:ilvl w:val="1"/>
          <w:numId w:val="2"/>
        </w:numPr>
        <w:shd w:val="clear" w:color="auto" w:fill="auto"/>
        <w:tabs>
          <w:tab w:val="left" w:pos="1276"/>
        </w:tabs>
        <w:spacing w:line="240" w:lineRule="auto"/>
        <w:ind w:firstLine="567"/>
      </w:pPr>
      <w:r>
        <w:t xml:space="preserve"> К исключительным полномочиям конференции относятся:</w:t>
      </w:r>
    </w:p>
    <w:p w:rsidR="00761633" w:rsidRDefault="006632A3" w:rsidP="006C3089">
      <w:pPr>
        <w:pStyle w:val="1"/>
        <w:numPr>
          <w:ilvl w:val="2"/>
          <w:numId w:val="24"/>
        </w:numPr>
        <w:shd w:val="clear" w:color="auto" w:fill="auto"/>
        <w:tabs>
          <w:tab w:val="left" w:pos="1276"/>
        </w:tabs>
        <w:spacing w:line="240" w:lineRule="auto"/>
        <w:ind w:left="0" w:firstLine="567"/>
      </w:pPr>
      <w:r>
        <w:t>определение приоритетных направлений деятельности ТОС, принципов</w:t>
      </w:r>
      <w:r w:rsidR="00E175C5">
        <w:t xml:space="preserve"> </w:t>
      </w:r>
      <w:r>
        <w:t>образования и использования его имущества;</w:t>
      </w:r>
    </w:p>
    <w:p w:rsidR="00761633" w:rsidRDefault="006632A3" w:rsidP="008C7322">
      <w:pPr>
        <w:pStyle w:val="1"/>
        <w:numPr>
          <w:ilvl w:val="2"/>
          <w:numId w:val="24"/>
        </w:numPr>
        <w:shd w:val="clear" w:color="auto" w:fill="auto"/>
        <w:tabs>
          <w:tab w:val="left" w:pos="1276"/>
        </w:tabs>
        <w:spacing w:line="240" w:lineRule="auto"/>
        <w:ind w:left="0" w:firstLine="567"/>
      </w:pPr>
      <w:r>
        <w:t>принятие и изменение устава ТОС;</w:t>
      </w:r>
    </w:p>
    <w:p w:rsidR="00761633" w:rsidRDefault="006632A3" w:rsidP="008C7322">
      <w:pPr>
        <w:pStyle w:val="1"/>
        <w:numPr>
          <w:ilvl w:val="2"/>
          <w:numId w:val="24"/>
        </w:numPr>
        <w:shd w:val="clear" w:color="auto" w:fill="auto"/>
        <w:tabs>
          <w:tab w:val="left" w:pos="1276"/>
        </w:tabs>
        <w:spacing w:line="240" w:lineRule="auto"/>
        <w:ind w:left="0" w:firstLine="567"/>
      </w:pPr>
      <w:r>
        <w:t>определение порядка приема в состав членов ТОС и исключения из числа его членов, кроме случаев, когда такой порядок определен законом;</w:t>
      </w:r>
    </w:p>
    <w:p w:rsidR="00761633" w:rsidRDefault="006632A3" w:rsidP="008C7322">
      <w:pPr>
        <w:pStyle w:val="1"/>
        <w:numPr>
          <w:ilvl w:val="2"/>
          <w:numId w:val="24"/>
        </w:numPr>
        <w:shd w:val="clear" w:color="auto" w:fill="auto"/>
        <w:tabs>
          <w:tab w:val="left" w:pos="1276"/>
        </w:tabs>
        <w:spacing w:line="240" w:lineRule="auto"/>
        <w:ind w:left="0" w:firstLine="567"/>
      </w:pPr>
      <w:r>
        <w:t>избрание членов Правления ТОС и Председателя Правления;</w:t>
      </w:r>
    </w:p>
    <w:p w:rsidR="00761633" w:rsidRDefault="006632A3" w:rsidP="008C7322">
      <w:pPr>
        <w:pStyle w:val="1"/>
        <w:numPr>
          <w:ilvl w:val="2"/>
          <w:numId w:val="24"/>
        </w:numPr>
        <w:shd w:val="clear" w:color="auto" w:fill="auto"/>
        <w:tabs>
          <w:tab w:val="left" w:pos="1276"/>
        </w:tabs>
        <w:spacing w:line="240" w:lineRule="auto"/>
        <w:ind w:left="0" w:firstLine="567"/>
      </w:pPr>
      <w:r>
        <w:t>утверждение годовых отчетов и бухгалтерских балансов ТОС;</w:t>
      </w:r>
    </w:p>
    <w:p w:rsidR="00761633" w:rsidRDefault="006632A3" w:rsidP="008C7322">
      <w:pPr>
        <w:pStyle w:val="1"/>
        <w:numPr>
          <w:ilvl w:val="2"/>
          <w:numId w:val="24"/>
        </w:numPr>
        <w:shd w:val="clear" w:color="auto" w:fill="auto"/>
        <w:tabs>
          <w:tab w:val="left" w:pos="1276"/>
        </w:tabs>
        <w:spacing w:line="240" w:lineRule="auto"/>
        <w:ind w:left="0" w:firstLine="567"/>
      </w:pPr>
      <w:r>
        <w:t>принятие решений о создании ТОС других юридических лиц;</w:t>
      </w:r>
    </w:p>
    <w:p w:rsidR="00761633" w:rsidRDefault="006632A3" w:rsidP="008C7322">
      <w:pPr>
        <w:pStyle w:val="1"/>
        <w:numPr>
          <w:ilvl w:val="2"/>
          <w:numId w:val="24"/>
        </w:numPr>
        <w:shd w:val="clear" w:color="auto" w:fill="auto"/>
        <w:tabs>
          <w:tab w:val="left" w:pos="1276"/>
        </w:tabs>
        <w:spacing w:line="240" w:lineRule="auto"/>
        <w:ind w:left="0" w:firstLine="567"/>
      </w:pPr>
      <w:r>
        <w:t>принятие решений об участии ТОС в других юридических лицах и о создании филиалов и открытии представительств ТОС;</w:t>
      </w:r>
    </w:p>
    <w:p w:rsidR="00761633" w:rsidRDefault="006632A3" w:rsidP="008C7322">
      <w:pPr>
        <w:pStyle w:val="1"/>
        <w:numPr>
          <w:ilvl w:val="2"/>
          <w:numId w:val="24"/>
        </w:numPr>
        <w:shd w:val="clear" w:color="auto" w:fill="auto"/>
        <w:tabs>
          <w:tab w:val="left" w:pos="1276"/>
        </w:tabs>
        <w:spacing w:line="240" w:lineRule="auto"/>
        <w:ind w:left="0" w:firstLine="567"/>
      </w:pPr>
      <w:r>
        <w:t>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761633" w:rsidRDefault="006632A3" w:rsidP="008C7322">
      <w:pPr>
        <w:pStyle w:val="1"/>
        <w:numPr>
          <w:ilvl w:val="2"/>
          <w:numId w:val="24"/>
        </w:numPr>
        <w:shd w:val="clear" w:color="auto" w:fill="auto"/>
        <w:tabs>
          <w:tab w:val="left" w:pos="1276"/>
        </w:tabs>
        <w:spacing w:line="240" w:lineRule="auto"/>
        <w:ind w:left="0" w:firstLine="567"/>
      </w:pPr>
      <w:r>
        <w:t>избрание ревизионной комиссии (ревизора) и назначение аудиторской организации или индивидуального аудитора (профессионального аудитора) ТОС;</w:t>
      </w:r>
    </w:p>
    <w:p w:rsidR="00761633" w:rsidRDefault="006632A3" w:rsidP="008C7322">
      <w:pPr>
        <w:pStyle w:val="1"/>
        <w:numPr>
          <w:ilvl w:val="2"/>
          <w:numId w:val="24"/>
        </w:numPr>
        <w:shd w:val="clear" w:color="auto" w:fill="auto"/>
        <w:tabs>
          <w:tab w:val="left" w:pos="1276"/>
        </w:tabs>
        <w:spacing w:line="240" w:lineRule="auto"/>
        <w:ind w:left="0" w:firstLine="567"/>
      </w:pPr>
      <w:r>
        <w:t>утверждение Договора управления общим имуществом членов ТОС;</w:t>
      </w:r>
    </w:p>
    <w:p w:rsidR="00761633" w:rsidRDefault="00766DFA" w:rsidP="008C7322">
      <w:pPr>
        <w:pStyle w:val="1"/>
        <w:numPr>
          <w:ilvl w:val="2"/>
          <w:numId w:val="24"/>
        </w:numPr>
        <w:shd w:val="clear" w:color="auto" w:fill="auto"/>
        <w:tabs>
          <w:tab w:val="left" w:pos="1276"/>
        </w:tabs>
        <w:spacing w:line="240" w:lineRule="auto"/>
        <w:ind w:left="0" w:firstLine="567"/>
      </w:pPr>
      <w:r>
        <w:t>определение порядка, сроков уплаты и размера членских взносов</w:t>
      </w:r>
      <w:r w:rsidR="006632A3">
        <w:t>;</w:t>
      </w:r>
    </w:p>
    <w:p w:rsidR="006632A3" w:rsidRDefault="006632A3" w:rsidP="008C7322">
      <w:pPr>
        <w:pStyle w:val="1"/>
        <w:numPr>
          <w:ilvl w:val="2"/>
          <w:numId w:val="24"/>
        </w:numPr>
        <w:shd w:val="clear" w:color="auto" w:fill="auto"/>
        <w:tabs>
          <w:tab w:val="left" w:pos="1276"/>
        </w:tabs>
        <w:spacing w:line="240" w:lineRule="auto"/>
        <w:ind w:left="0" w:firstLine="567"/>
      </w:pPr>
      <w:r>
        <w:t>другие вопросы, предусмотренные федеральными законами.</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Решения конференции принимаются большинством голосов присутствующих делегатов. Решения конференции по вопросам исключительной компетенции принимаются квалифицированным большинством голосов не менее 2/3 от общего числа делегатов, присутствующих на конференции.</w:t>
      </w:r>
    </w:p>
    <w:p w:rsidR="006632A3" w:rsidRDefault="006632A3" w:rsidP="008C7322">
      <w:pPr>
        <w:pStyle w:val="1"/>
        <w:shd w:val="clear" w:color="auto" w:fill="auto"/>
        <w:tabs>
          <w:tab w:val="left" w:pos="1276"/>
        </w:tabs>
        <w:spacing w:line="240" w:lineRule="auto"/>
        <w:ind w:right="20" w:firstLine="567"/>
      </w:pPr>
      <w:r>
        <w:t xml:space="preserve">Решения конференции оформляются протоколом и в течение 10 дней доводятся до сведения Администрации </w:t>
      </w:r>
      <w:proofErr w:type="spellStart"/>
      <w:r>
        <w:t>Кременкульского</w:t>
      </w:r>
      <w:proofErr w:type="spellEnd"/>
      <w:r>
        <w:t xml:space="preserve"> сельского поселения.</w:t>
      </w:r>
    </w:p>
    <w:p w:rsidR="006632A3" w:rsidRDefault="006632A3" w:rsidP="008C7322">
      <w:pPr>
        <w:pStyle w:val="1"/>
        <w:shd w:val="clear" w:color="auto" w:fill="auto"/>
        <w:tabs>
          <w:tab w:val="left" w:pos="1276"/>
        </w:tabs>
        <w:spacing w:line="240" w:lineRule="auto"/>
        <w:ind w:right="20" w:firstLine="567"/>
      </w:pPr>
      <w:r>
        <w:t>Принятие конференцией решения и состав конференции, присутствовавшего при его принятии, подтверждается подписанием протокола Председателем и Секретарём конференции с приложением всего состава лиц, участвующих на конференции без приглашения нотариуса.</w:t>
      </w:r>
    </w:p>
    <w:p w:rsidR="006632A3" w:rsidRDefault="006632A3" w:rsidP="008C7322">
      <w:pPr>
        <w:pStyle w:val="1"/>
        <w:shd w:val="clear" w:color="auto" w:fill="auto"/>
        <w:tabs>
          <w:tab w:val="left" w:pos="1276"/>
        </w:tabs>
        <w:spacing w:line="240" w:lineRule="auto"/>
        <w:ind w:firstLine="567"/>
      </w:pPr>
      <w:r>
        <w:t>Решения конференции для ТОС носят обязательный характер.</w:t>
      </w:r>
    </w:p>
    <w:p w:rsidR="006632A3" w:rsidRDefault="006632A3" w:rsidP="008C7322">
      <w:pPr>
        <w:pStyle w:val="1"/>
        <w:shd w:val="clear" w:color="auto" w:fill="auto"/>
        <w:tabs>
          <w:tab w:val="left" w:pos="1276"/>
        </w:tabs>
        <w:spacing w:line="240" w:lineRule="auto"/>
        <w:ind w:right="20" w:firstLine="567"/>
      </w:pPr>
      <w:r>
        <w:t xml:space="preserve">Решения конференции, принимаемые в пределах настоящего Устава, носят рекомендательный характер для органов местного самоуправления </w:t>
      </w:r>
      <w:proofErr w:type="spellStart"/>
      <w:r>
        <w:t>Кременкульского</w:t>
      </w:r>
      <w:proofErr w:type="spellEnd"/>
      <w:r>
        <w:t xml:space="preserve"> сельского поселения.</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В целях осуществления территориального общественного самоуправления в период между Конференциями в ТОС создаются следующие органы ТОС:</w:t>
      </w:r>
    </w:p>
    <w:p w:rsidR="00761633" w:rsidRDefault="006632A3" w:rsidP="008C7322">
      <w:pPr>
        <w:pStyle w:val="1"/>
        <w:numPr>
          <w:ilvl w:val="2"/>
          <w:numId w:val="25"/>
        </w:numPr>
        <w:shd w:val="clear" w:color="auto" w:fill="auto"/>
        <w:tabs>
          <w:tab w:val="left" w:pos="1276"/>
        </w:tabs>
        <w:spacing w:line="240" w:lineRule="auto"/>
        <w:ind w:left="0" w:right="20" w:firstLine="567"/>
      </w:pPr>
      <w:r>
        <w:t>единоличный исполнительный орган - Председатель ТОС;</w:t>
      </w:r>
    </w:p>
    <w:p w:rsidR="00761633" w:rsidRPr="00761633" w:rsidRDefault="006632A3" w:rsidP="008C7322">
      <w:pPr>
        <w:pStyle w:val="1"/>
        <w:numPr>
          <w:ilvl w:val="2"/>
          <w:numId w:val="25"/>
        </w:numPr>
        <w:shd w:val="clear" w:color="auto" w:fill="auto"/>
        <w:tabs>
          <w:tab w:val="left" w:pos="1276"/>
        </w:tabs>
        <w:spacing w:line="240" w:lineRule="auto"/>
        <w:ind w:left="0" w:right="20" w:firstLine="567"/>
        <w:rPr>
          <w:rStyle w:val="a4"/>
          <w:b w:val="0"/>
          <w:bCs w:val="0"/>
          <w:color w:val="auto"/>
          <w:sz w:val="22"/>
          <w:szCs w:val="22"/>
          <w:shd w:val="clear" w:color="auto" w:fill="auto"/>
          <w:lang w:eastAsia="en-US" w:bidi="ar-SA"/>
        </w:rPr>
      </w:pPr>
      <w:r>
        <w:t xml:space="preserve">коллегиальный исполнительный орган - Правление ТОС </w:t>
      </w:r>
      <w:r w:rsidRPr="00761633">
        <w:rPr>
          <w:rStyle w:val="a4"/>
          <w:b w:val="0"/>
        </w:rPr>
        <w:t>(далее - Правление);</w:t>
      </w:r>
    </w:p>
    <w:p w:rsidR="006632A3" w:rsidRDefault="006632A3" w:rsidP="008C7322">
      <w:pPr>
        <w:pStyle w:val="1"/>
        <w:numPr>
          <w:ilvl w:val="2"/>
          <w:numId w:val="25"/>
        </w:numPr>
        <w:shd w:val="clear" w:color="auto" w:fill="auto"/>
        <w:tabs>
          <w:tab w:val="left" w:pos="1276"/>
        </w:tabs>
        <w:spacing w:line="240" w:lineRule="auto"/>
        <w:ind w:left="0" w:right="20" w:firstLine="567"/>
      </w:pPr>
      <w:r>
        <w:t xml:space="preserve">контрольный орган </w:t>
      </w:r>
      <w:r w:rsidR="00761633">
        <w:t>–</w:t>
      </w:r>
      <w:r>
        <w:t xml:space="preserve"> контро</w:t>
      </w:r>
      <w:r w:rsidR="00761633">
        <w:t>льно-ревизионная комиссия ТОС.</w:t>
      </w:r>
    </w:p>
    <w:p w:rsidR="006632A3" w:rsidRDefault="00A97EEC" w:rsidP="008C7322">
      <w:pPr>
        <w:pStyle w:val="1"/>
        <w:numPr>
          <w:ilvl w:val="1"/>
          <w:numId w:val="2"/>
        </w:numPr>
        <w:shd w:val="clear" w:color="auto" w:fill="auto"/>
        <w:tabs>
          <w:tab w:val="left" w:pos="1276"/>
        </w:tabs>
        <w:spacing w:line="240" w:lineRule="auto"/>
        <w:ind w:right="20" w:firstLine="567"/>
      </w:pPr>
      <w:r w:rsidRPr="00D50090">
        <w:t>Правление состоит из 7 (семи</w:t>
      </w:r>
      <w:r w:rsidR="006632A3" w:rsidRPr="00D50090">
        <w:t xml:space="preserve">) человек, </w:t>
      </w:r>
      <w:r w:rsidR="006632A3">
        <w:t>избираемых открытым голосованием на срок 5 (пять) лет. Избранными членами правления считаются жители и (или) собственники земельных</w:t>
      </w:r>
      <w:r w:rsidR="00761633">
        <w:t xml:space="preserve"> участков микрорайона «Родной», по</w:t>
      </w:r>
      <w:r w:rsidR="006632A3">
        <w:t>лучившие 2/3 голосов присутствующих на конференции.</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Правление подотчетно конференции и отчитывается о своей работе перед жителями и собственниками земельных участков микрорайона «Родной» не реже одного раза в год.</w:t>
      </w:r>
    </w:p>
    <w:p w:rsidR="006632A3" w:rsidRPr="000D5512" w:rsidRDefault="006632A3" w:rsidP="008C7322">
      <w:pPr>
        <w:pStyle w:val="1"/>
        <w:shd w:val="clear" w:color="auto" w:fill="auto"/>
        <w:tabs>
          <w:tab w:val="left" w:pos="1276"/>
        </w:tabs>
        <w:spacing w:line="240" w:lineRule="auto"/>
        <w:ind w:right="20" w:firstLine="567"/>
      </w:pPr>
      <w:r>
        <w:t>Члены Правления из своего состава избирают заместителя председателя</w:t>
      </w:r>
      <w:r w:rsidRPr="000D5512">
        <w:t>. Члены Правления могут образовывать комиссии и назначать старших улиц.</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Членом Правления может быть избран гражданин (на добровольной основе), достигший восемнадцатилетнего возраста, проживающий на территории ТОС. Член Правления вправе в любое время добровольно сложить с себя обязанности члена Правления ТОС, письменно уведомив об этом Правления ТОС.</w:t>
      </w:r>
    </w:p>
    <w:p w:rsidR="006632A3" w:rsidRDefault="006632A3" w:rsidP="008C7322">
      <w:pPr>
        <w:pStyle w:val="1"/>
        <w:numPr>
          <w:ilvl w:val="1"/>
          <w:numId w:val="2"/>
        </w:numPr>
        <w:shd w:val="clear" w:color="auto" w:fill="auto"/>
        <w:tabs>
          <w:tab w:val="left" w:pos="1276"/>
        </w:tabs>
        <w:spacing w:line="240" w:lineRule="auto"/>
        <w:ind w:right="20" w:firstLine="567"/>
      </w:pPr>
      <w:r>
        <w:t xml:space="preserve"> Заседания Правления проводятся по мере необходимости, но не реже одного раза в квартал в соответствии с утвержденным планом работы Правления. Повестка дня заседания утверждается Правления ТОС.</w:t>
      </w:r>
    </w:p>
    <w:p w:rsidR="006632A3" w:rsidRDefault="006632A3" w:rsidP="008C7322">
      <w:pPr>
        <w:pStyle w:val="1"/>
        <w:shd w:val="clear" w:color="auto" w:fill="auto"/>
        <w:tabs>
          <w:tab w:val="left" w:pos="1276"/>
        </w:tabs>
        <w:spacing w:line="240" w:lineRule="auto"/>
        <w:ind w:right="20" w:firstLine="567"/>
      </w:pPr>
      <w:r>
        <w:t>Внеочередные заседания Правления ТОС созываются председателем ТОС по инициативе любого члена Правления, Председателя Ревизионной комиссии, органов местного самоуправления города Челябинска.</w:t>
      </w:r>
    </w:p>
    <w:p w:rsidR="006632A3" w:rsidRDefault="006632A3" w:rsidP="008C7322">
      <w:pPr>
        <w:pStyle w:val="1"/>
        <w:shd w:val="clear" w:color="auto" w:fill="auto"/>
        <w:tabs>
          <w:tab w:val="left" w:pos="1276"/>
        </w:tabs>
        <w:spacing w:line="240" w:lineRule="auto"/>
        <w:ind w:right="20" w:firstLine="567"/>
      </w:pPr>
      <w:r>
        <w:t>Заседания Правления ведет Председатель ТОС или один из членов Правления, уполномоченных Правлением ТОС.</w:t>
      </w:r>
    </w:p>
    <w:p w:rsidR="006632A3" w:rsidRDefault="006632A3" w:rsidP="008C7322">
      <w:pPr>
        <w:pStyle w:val="1"/>
        <w:shd w:val="clear" w:color="auto" w:fill="auto"/>
        <w:tabs>
          <w:tab w:val="left" w:pos="1276"/>
        </w:tabs>
        <w:spacing w:line="240" w:lineRule="auto"/>
        <w:ind w:right="20" w:firstLine="567"/>
      </w:pPr>
      <w:r>
        <w:t>Заседание Правления считается правомочным, если на нем присутствует не менее половины от числа его членов. Решения Правления принимаются простым большинством голосов присутствующих на заседании путем открытого голосования. На заседании Правления ведется протокол, подписываемый председательствующим на заседании и секретарем, избранными для этого на заседании. Протокол заседания Правления ТОС подписываются Председателем ТОС и секретарем заседания без приглашения нотариуса.</w:t>
      </w:r>
    </w:p>
    <w:p w:rsidR="006632A3" w:rsidRDefault="006632A3" w:rsidP="008C7322">
      <w:pPr>
        <w:pStyle w:val="1"/>
        <w:numPr>
          <w:ilvl w:val="1"/>
          <w:numId w:val="2"/>
        </w:numPr>
        <w:shd w:val="clear" w:color="auto" w:fill="auto"/>
        <w:tabs>
          <w:tab w:val="left" w:pos="1276"/>
        </w:tabs>
        <w:spacing w:line="240" w:lineRule="auto"/>
        <w:ind w:firstLine="567"/>
      </w:pPr>
      <w:r>
        <w:lastRenderedPageBreak/>
        <w:t>Правление ТОС:</w:t>
      </w:r>
    </w:p>
    <w:p w:rsidR="008C7322" w:rsidRDefault="006632A3" w:rsidP="008C7322">
      <w:pPr>
        <w:pStyle w:val="1"/>
        <w:numPr>
          <w:ilvl w:val="2"/>
          <w:numId w:val="26"/>
        </w:numPr>
        <w:shd w:val="clear" w:color="auto" w:fill="auto"/>
        <w:tabs>
          <w:tab w:val="left" w:pos="1276"/>
        </w:tabs>
        <w:spacing w:line="240" w:lineRule="auto"/>
        <w:ind w:left="0" w:right="20" w:firstLine="567"/>
      </w:pPr>
      <w:r>
        <w:t>оповещает население об инициативе проведения конференции;</w:t>
      </w:r>
    </w:p>
    <w:p w:rsidR="008C7322" w:rsidRDefault="006632A3" w:rsidP="008C7322">
      <w:pPr>
        <w:pStyle w:val="1"/>
        <w:numPr>
          <w:ilvl w:val="2"/>
          <w:numId w:val="26"/>
        </w:numPr>
        <w:shd w:val="clear" w:color="auto" w:fill="auto"/>
        <w:tabs>
          <w:tab w:val="left" w:pos="1276"/>
        </w:tabs>
        <w:spacing w:line="240" w:lineRule="auto"/>
        <w:ind w:left="0" w:right="20" w:firstLine="567"/>
      </w:pPr>
      <w:r>
        <w:t>устанавливает перечень мероприятий и лиц, ответственных за их исполнение;</w:t>
      </w:r>
    </w:p>
    <w:p w:rsidR="008C7322" w:rsidRDefault="006632A3" w:rsidP="008C7322">
      <w:pPr>
        <w:pStyle w:val="1"/>
        <w:numPr>
          <w:ilvl w:val="2"/>
          <w:numId w:val="26"/>
        </w:numPr>
        <w:shd w:val="clear" w:color="auto" w:fill="auto"/>
        <w:tabs>
          <w:tab w:val="left" w:pos="1276"/>
        </w:tabs>
        <w:spacing w:line="240" w:lineRule="auto"/>
        <w:ind w:left="0" w:right="20" w:firstLine="567"/>
      </w:pPr>
      <w:r>
        <w:t>обеспечивает оповещение участников конференции о дате, времени, месте и повестке ее проведения, составление списка участников конференции и их регистрацию, а также решени</w:t>
      </w:r>
      <w:r w:rsidR="00761633">
        <w:t>е иных организационных вопросов;</w:t>
      </w:r>
    </w:p>
    <w:p w:rsidR="008C7322" w:rsidRDefault="006632A3" w:rsidP="008C7322">
      <w:pPr>
        <w:pStyle w:val="1"/>
        <w:numPr>
          <w:ilvl w:val="2"/>
          <w:numId w:val="26"/>
        </w:numPr>
        <w:shd w:val="clear" w:color="auto" w:fill="auto"/>
        <w:tabs>
          <w:tab w:val="left" w:pos="1276"/>
        </w:tabs>
        <w:spacing w:line="240" w:lineRule="auto"/>
        <w:ind w:left="0" w:right="20" w:firstLine="567"/>
      </w:pPr>
      <w:r w:rsidRPr="00D50090">
        <w:t>ежегодно, не по</w:t>
      </w:r>
      <w:r w:rsidR="00BA72D0" w:rsidRPr="00D50090">
        <w:t xml:space="preserve">зднее </w:t>
      </w:r>
      <w:r w:rsidR="003A3B1B" w:rsidRPr="00D50090">
        <w:t>первого</w:t>
      </w:r>
      <w:r w:rsidR="00BA72D0" w:rsidRPr="00D50090">
        <w:t xml:space="preserve"> </w:t>
      </w:r>
      <w:r w:rsidRPr="00D50090">
        <w:t>квартала, составляет и утверждает календарный план работы на год</w:t>
      </w:r>
      <w:r>
        <w:t xml:space="preserve"> и направляет его копию в администрацию </w:t>
      </w:r>
      <w:proofErr w:type="spellStart"/>
      <w:r>
        <w:t>Кременкульского</w:t>
      </w:r>
      <w:proofErr w:type="spellEnd"/>
      <w:r>
        <w:t xml:space="preserve"> сельского поселения Сосновского района Челябинской области;</w:t>
      </w:r>
    </w:p>
    <w:p w:rsidR="008C7322" w:rsidRDefault="006632A3" w:rsidP="008C7322">
      <w:pPr>
        <w:pStyle w:val="1"/>
        <w:numPr>
          <w:ilvl w:val="2"/>
          <w:numId w:val="26"/>
        </w:numPr>
        <w:shd w:val="clear" w:color="auto" w:fill="auto"/>
        <w:tabs>
          <w:tab w:val="left" w:pos="1276"/>
        </w:tabs>
        <w:spacing w:line="240" w:lineRule="auto"/>
        <w:ind w:left="0" w:right="20" w:firstLine="567"/>
      </w:pPr>
      <w:r>
        <w:t>обеспечивает исполнение решений, принятых на Конференциях;</w:t>
      </w:r>
    </w:p>
    <w:p w:rsidR="008C7322" w:rsidRDefault="006632A3" w:rsidP="008C7322">
      <w:pPr>
        <w:pStyle w:val="1"/>
        <w:numPr>
          <w:ilvl w:val="2"/>
          <w:numId w:val="26"/>
        </w:numPr>
        <w:shd w:val="clear" w:color="auto" w:fill="auto"/>
        <w:tabs>
          <w:tab w:val="left" w:pos="1276"/>
        </w:tabs>
        <w:spacing w:line="240" w:lineRule="auto"/>
        <w:ind w:left="0" w:right="20" w:firstLine="567"/>
      </w:pPr>
      <w:r>
        <w:t>участвует в конкурсах на получение грантов, субсидий;</w:t>
      </w:r>
    </w:p>
    <w:p w:rsidR="008C7322" w:rsidRDefault="006632A3" w:rsidP="008C7322">
      <w:pPr>
        <w:pStyle w:val="1"/>
        <w:numPr>
          <w:ilvl w:val="2"/>
          <w:numId w:val="26"/>
        </w:numPr>
        <w:shd w:val="clear" w:color="auto" w:fill="auto"/>
        <w:tabs>
          <w:tab w:val="left" w:pos="1276"/>
        </w:tabs>
        <w:spacing w:line="240" w:lineRule="auto"/>
        <w:ind w:left="0" w:right="20" w:firstLine="567"/>
      </w:pPr>
      <w:r>
        <w:t>реализует муниципальные программы и планы;</w:t>
      </w:r>
    </w:p>
    <w:p w:rsidR="008C7322" w:rsidRDefault="006632A3" w:rsidP="008C7322">
      <w:pPr>
        <w:pStyle w:val="1"/>
        <w:numPr>
          <w:ilvl w:val="2"/>
          <w:numId w:val="26"/>
        </w:numPr>
        <w:shd w:val="clear" w:color="auto" w:fill="auto"/>
        <w:tabs>
          <w:tab w:val="left" w:pos="1276"/>
        </w:tabs>
        <w:spacing w:line="240" w:lineRule="auto"/>
        <w:ind w:left="0" w:right="20" w:firstLine="567"/>
      </w:pPr>
      <w:r>
        <w:t>принимает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микрорайона «Родной» и (или) собственников земельных участков;</w:t>
      </w:r>
    </w:p>
    <w:p w:rsidR="008C7322" w:rsidRDefault="006632A3" w:rsidP="008C7322">
      <w:pPr>
        <w:pStyle w:val="1"/>
        <w:numPr>
          <w:ilvl w:val="2"/>
          <w:numId w:val="26"/>
        </w:numPr>
        <w:shd w:val="clear" w:color="auto" w:fill="auto"/>
        <w:tabs>
          <w:tab w:val="left" w:pos="1276"/>
        </w:tabs>
        <w:spacing w:line="240" w:lineRule="auto"/>
        <w:ind w:left="0" w:right="20" w:firstLine="567"/>
      </w:pPr>
      <w:r>
        <w:t>вносит в органы местного самоуправления проекты муниципальных актов, подлежащие рассмотрению этими органами и их должностными лицами, к компетенции которых отнесено принятие указанных актов;</w:t>
      </w:r>
    </w:p>
    <w:p w:rsidR="008C7322" w:rsidRDefault="006632A3" w:rsidP="008C7322">
      <w:pPr>
        <w:pStyle w:val="1"/>
        <w:numPr>
          <w:ilvl w:val="2"/>
          <w:numId w:val="26"/>
        </w:numPr>
        <w:shd w:val="clear" w:color="auto" w:fill="auto"/>
        <w:tabs>
          <w:tab w:val="left" w:pos="1276"/>
        </w:tabs>
        <w:spacing w:line="240" w:lineRule="auto"/>
        <w:ind w:left="0" w:right="20" w:firstLine="567"/>
      </w:pPr>
      <w:r>
        <w:t xml:space="preserve">осуществляет взаимодействие с органами местного самоуправления </w:t>
      </w:r>
      <w:proofErr w:type="spellStart"/>
      <w:r>
        <w:t>Кременкульского</w:t>
      </w:r>
      <w:proofErr w:type="spellEnd"/>
      <w:r>
        <w:t xml:space="preserve"> сельского поселения на основе заключаемых между ними договоров и соглашений;</w:t>
      </w:r>
    </w:p>
    <w:p w:rsidR="008C7322" w:rsidRDefault="006632A3" w:rsidP="008C7322">
      <w:pPr>
        <w:pStyle w:val="1"/>
        <w:numPr>
          <w:ilvl w:val="2"/>
          <w:numId w:val="26"/>
        </w:numPr>
        <w:shd w:val="clear" w:color="auto" w:fill="auto"/>
        <w:tabs>
          <w:tab w:val="left" w:pos="1276"/>
        </w:tabs>
        <w:spacing w:line="240" w:lineRule="auto"/>
        <w:ind w:left="0" w:right="20" w:firstLine="567"/>
      </w:pPr>
      <w:r>
        <w:t xml:space="preserve">заключает договоры и соглашения с органами местного самоуправления </w:t>
      </w:r>
      <w:proofErr w:type="spellStart"/>
      <w:r>
        <w:t>Кременкульского</w:t>
      </w:r>
      <w:proofErr w:type="spellEnd"/>
      <w:r>
        <w:t xml:space="preserve"> сельского поселения, а также с другими организациями независимо от организационно-правовых форм;</w:t>
      </w:r>
    </w:p>
    <w:p w:rsidR="008C7322" w:rsidRDefault="006632A3" w:rsidP="008C7322">
      <w:pPr>
        <w:pStyle w:val="1"/>
        <w:numPr>
          <w:ilvl w:val="2"/>
          <w:numId w:val="26"/>
        </w:numPr>
        <w:shd w:val="clear" w:color="auto" w:fill="auto"/>
        <w:tabs>
          <w:tab w:val="left" w:pos="1276"/>
        </w:tabs>
        <w:spacing w:line="240" w:lineRule="auto"/>
        <w:ind w:left="0" w:right="20" w:firstLine="567"/>
      </w:pPr>
      <w:r>
        <w:t>принимает через своих представителей участие с правом совещательного голоса в заседаниях органов местного самоуправления города Челябинска по вопросам, затрагивающим интересы граждан соответствующей территории;</w:t>
      </w:r>
    </w:p>
    <w:p w:rsidR="008C7322" w:rsidRDefault="006632A3" w:rsidP="008C7322">
      <w:pPr>
        <w:pStyle w:val="1"/>
        <w:numPr>
          <w:ilvl w:val="2"/>
          <w:numId w:val="26"/>
        </w:numPr>
        <w:shd w:val="clear" w:color="auto" w:fill="auto"/>
        <w:tabs>
          <w:tab w:val="left" w:pos="1276"/>
        </w:tabs>
        <w:spacing w:line="240" w:lineRule="auto"/>
        <w:ind w:left="0" w:right="20" w:firstLine="567"/>
      </w:pPr>
      <w:r>
        <w:t>распоряжается материальными и финансовыми средствами, переданными органам ТОС;</w:t>
      </w:r>
    </w:p>
    <w:p w:rsidR="008C7322" w:rsidRDefault="006632A3" w:rsidP="008C7322">
      <w:pPr>
        <w:pStyle w:val="1"/>
        <w:numPr>
          <w:ilvl w:val="2"/>
          <w:numId w:val="26"/>
        </w:numPr>
        <w:shd w:val="clear" w:color="auto" w:fill="auto"/>
        <w:tabs>
          <w:tab w:val="left" w:pos="1276"/>
        </w:tabs>
        <w:spacing w:line="240" w:lineRule="auto"/>
        <w:ind w:left="0" w:right="20" w:firstLine="567"/>
      </w:pPr>
      <w:r>
        <w:t>разрабатывает планы благоустройства соответствующей территории с учетом особенности ее застройки;</w:t>
      </w:r>
    </w:p>
    <w:p w:rsidR="008C7322" w:rsidRDefault="006632A3" w:rsidP="008C7322">
      <w:pPr>
        <w:pStyle w:val="1"/>
        <w:numPr>
          <w:ilvl w:val="2"/>
          <w:numId w:val="26"/>
        </w:numPr>
        <w:shd w:val="clear" w:color="auto" w:fill="auto"/>
        <w:tabs>
          <w:tab w:val="left" w:pos="1276"/>
        </w:tabs>
        <w:spacing w:line="240" w:lineRule="auto"/>
        <w:ind w:left="0" w:right="20" w:firstLine="567"/>
      </w:pPr>
      <w:r>
        <w:t>может осуществлять хозяйственную деятельность по содержанию жилищного фонда, благоустройству территории населенного пункта, иную хозяйственную деятельность, направленную на удовлетворение социально - бытовых потребностей жителей микрорайона и (или) собственников земельных участков «Родной», как за счет их собственных средств, так и за счет средств местного самоуправления с использованием средств местного бюджета;</w:t>
      </w:r>
    </w:p>
    <w:p w:rsidR="008C7322" w:rsidRDefault="006632A3" w:rsidP="008C7322">
      <w:pPr>
        <w:pStyle w:val="1"/>
        <w:numPr>
          <w:ilvl w:val="2"/>
          <w:numId w:val="26"/>
        </w:numPr>
        <w:shd w:val="clear" w:color="auto" w:fill="auto"/>
        <w:tabs>
          <w:tab w:val="left" w:pos="1276"/>
        </w:tabs>
        <w:spacing w:line="240" w:lineRule="auto"/>
        <w:ind w:left="0" w:right="20" w:firstLine="567"/>
      </w:pPr>
      <w:r>
        <w:t>оказывает содействие в организации и проведении на территории микрорайона «Родной» работы по обслуживанию, текущему ремонту зданий и обустройству дворовых территорий (в том числе силами граждан при их добровольном согласии), привлекает для этих целей юридических и физических лиц;</w:t>
      </w:r>
    </w:p>
    <w:p w:rsidR="008C7322" w:rsidRDefault="006632A3" w:rsidP="008C7322">
      <w:pPr>
        <w:pStyle w:val="1"/>
        <w:numPr>
          <w:ilvl w:val="2"/>
          <w:numId w:val="26"/>
        </w:numPr>
        <w:shd w:val="clear" w:color="auto" w:fill="auto"/>
        <w:tabs>
          <w:tab w:val="left" w:pos="1276"/>
        </w:tabs>
        <w:spacing w:line="240" w:lineRule="auto"/>
        <w:ind w:left="0" w:right="20" w:firstLine="567"/>
      </w:pPr>
      <w:r>
        <w:t>распоряжается материальными и финансовыми средствами, переданными органам ТОС;</w:t>
      </w:r>
    </w:p>
    <w:p w:rsidR="008C7322" w:rsidRDefault="006632A3" w:rsidP="008C7322">
      <w:pPr>
        <w:pStyle w:val="1"/>
        <w:numPr>
          <w:ilvl w:val="2"/>
          <w:numId w:val="26"/>
        </w:numPr>
        <w:shd w:val="clear" w:color="auto" w:fill="auto"/>
        <w:tabs>
          <w:tab w:val="left" w:pos="1276"/>
        </w:tabs>
        <w:spacing w:line="240" w:lineRule="auto"/>
        <w:ind w:left="0" w:right="20" w:firstLine="567"/>
      </w:pPr>
      <w:r>
        <w:t>с учетом застройки соответствующей территории разрабатывает планы ее обустройства, привлекает на добровольной основе средства населения и организаций, создаёт фонды местной инициативы;</w:t>
      </w:r>
    </w:p>
    <w:p w:rsidR="008C7322" w:rsidRDefault="006632A3" w:rsidP="008C7322">
      <w:pPr>
        <w:pStyle w:val="1"/>
        <w:numPr>
          <w:ilvl w:val="2"/>
          <w:numId w:val="26"/>
        </w:numPr>
        <w:shd w:val="clear" w:color="auto" w:fill="auto"/>
        <w:tabs>
          <w:tab w:val="left" w:pos="1276"/>
        </w:tabs>
        <w:spacing w:line="240" w:lineRule="auto"/>
        <w:ind w:left="0" w:right="20" w:firstLine="567"/>
      </w:pPr>
      <w:r>
        <w:t>содействует созданию организаций для оказания услуг населению;</w:t>
      </w:r>
    </w:p>
    <w:p w:rsidR="008C7322" w:rsidRDefault="006632A3" w:rsidP="008C7322">
      <w:pPr>
        <w:pStyle w:val="1"/>
        <w:numPr>
          <w:ilvl w:val="2"/>
          <w:numId w:val="26"/>
        </w:numPr>
        <w:shd w:val="clear" w:color="auto" w:fill="auto"/>
        <w:tabs>
          <w:tab w:val="left" w:pos="1276"/>
        </w:tabs>
        <w:spacing w:line="240" w:lineRule="auto"/>
        <w:ind w:left="0" w:right="20" w:firstLine="567"/>
      </w:pPr>
      <w:r>
        <w:t>объединяет собственные средства для содержания различных объектов</w:t>
      </w:r>
      <w:r w:rsidR="008C7322">
        <w:t xml:space="preserve"> </w:t>
      </w:r>
      <w:r>
        <w:t>коммунально-бытового обслуживания, получает под свою ответственность кредиты, приобретает акции и облигации;</w:t>
      </w:r>
    </w:p>
    <w:p w:rsidR="008C7322" w:rsidRDefault="006632A3" w:rsidP="008C7322">
      <w:pPr>
        <w:pStyle w:val="1"/>
        <w:numPr>
          <w:ilvl w:val="2"/>
          <w:numId w:val="26"/>
        </w:numPr>
        <w:shd w:val="clear" w:color="auto" w:fill="auto"/>
        <w:tabs>
          <w:tab w:val="left" w:pos="1276"/>
        </w:tabs>
        <w:spacing w:line="240" w:lineRule="auto"/>
        <w:ind w:left="0" w:right="20" w:firstLine="567"/>
      </w:pPr>
      <w:r>
        <w:t>определяет в соответствии со своим уставом штат и порядок оплаты труда работников ТОС;</w:t>
      </w:r>
    </w:p>
    <w:p w:rsidR="008C7322" w:rsidRDefault="006632A3" w:rsidP="008C7322">
      <w:pPr>
        <w:pStyle w:val="1"/>
        <w:numPr>
          <w:ilvl w:val="2"/>
          <w:numId w:val="26"/>
        </w:numPr>
        <w:shd w:val="clear" w:color="auto" w:fill="auto"/>
        <w:tabs>
          <w:tab w:val="left" w:pos="1276"/>
        </w:tabs>
        <w:spacing w:line="240" w:lineRule="auto"/>
        <w:ind w:left="0" w:right="20" w:firstLine="567"/>
      </w:pPr>
      <w:r>
        <w:t>реализует другие полномочия ТОС, не противоречащие действующему законодательству и настоящему Уставу;</w:t>
      </w:r>
    </w:p>
    <w:p w:rsidR="006632A3" w:rsidRDefault="006632A3" w:rsidP="008C7322">
      <w:pPr>
        <w:pStyle w:val="1"/>
        <w:numPr>
          <w:ilvl w:val="2"/>
          <w:numId w:val="26"/>
        </w:numPr>
        <w:shd w:val="clear" w:color="auto" w:fill="auto"/>
        <w:tabs>
          <w:tab w:val="left" w:pos="1276"/>
        </w:tabs>
        <w:spacing w:line="240" w:lineRule="auto"/>
        <w:ind w:left="0" w:right="20" w:firstLine="567"/>
      </w:pPr>
      <w:r>
        <w:t>учитывает мнения и предложения, высказываемые жителями.</w:t>
      </w:r>
    </w:p>
    <w:p w:rsidR="006632A3" w:rsidRDefault="006632A3" w:rsidP="008C7322">
      <w:pPr>
        <w:pStyle w:val="1"/>
        <w:numPr>
          <w:ilvl w:val="1"/>
          <w:numId w:val="26"/>
        </w:numPr>
        <w:shd w:val="clear" w:color="auto" w:fill="auto"/>
        <w:tabs>
          <w:tab w:val="left" w:pos="1276"/>
        </w:tabs>
        <w:spacing w:line="240" w:lineRule="auto"/>
        <w:ind w:left="0" w:right="20" w:firstLine="567"/>
      </w:pPr>
      <w:r>
        <w:t>В пределах полномочий, определенных настоящим Уставом, Правление имеет право:</w:t>
      </w:r>
    </w:p>
    <w:p w:rsidR="008C7322" w:rsidRDefault="006632A3" w:rsidP="008C7322">
      <w:pPr>
        <w:pStyle w:val="1"/>
        <w:numPr>
          <w:ilvl w:val="2"/>
          <w:numId w:val="26"/>
        </w:numPr>
        <w:shd w:val="clear" w:color="auto" w:fill="auto"/>
        <w:tabs>
          <w:tab w:val="left" w:pos="1276"/>
        </w:tabs>
        <w:spacing w:line="240" w:lineRule="auto"/>
        <w:ind w:left="0" w:right="20" w:firstLine="567"/>
      </w:pPr>
      <w:r>
        <w:t>выступать заказчиком в проведении строительных и ремонтных работ, работ по благоустройству, осуществляемых в пределах установленных границ микрорайона «Родной» за счет средств ТОС и иных инвесторов в порядке, установленном действующим законодательством;</w:t>
      </w:r>
    </w:p>
    <w:p w:rsidR="006632A3" w:rsidRDefault="006632A3" w:rsidP="008C7322">
      <w:pPr>
        <w:pStyle w:val="1"/>
        <w:numPr>
          <w:ilvl w:val="2"/>
          <w:numId w:val="26"/>
        </w:numPr>
        <w:shd w:val="clear" w:color="auto" w:fill="auto"/>
        <w:tabs>
          <w:tab w:val="left" w:pos="1276"/>
        </w:tabs>
        <w:spacing w:line="240" w:lineRule="auto"/>
        <w:ind w:left="0" w:right="20" w:firstLine="567"/>
      </w:pPr>
      <w:r>
        <w:t>пользоваться имуществом, созданным за счет средств и трудового участия населения или переданным органам местного самоуправления. Правление по согласованию с местной администрацией поселения оформляет на данной территории населенного пункта стенд, на который помещаются информационные материалы о его деятельности.</w:t>
      </w:r>
    </w:p>
    <w:p w:rsidR="006632A3" w:rsidRDefault="006632A3" w:rsidP="008C7322">
      <w:pPr>
        <w:pStyle w:val="1"/>
        <w:numPr>
          <w:ilvl w:val="0"/>
          <w:numId w:val="9"/>
        </w:numPr>
        <w:shd w:val="clear" w:color="auto" w:fill="auto"/>
        <w:tabs>
          <w:tab w:val="left" w:pos="1276"/>
        </w:tabs>
        <w:spacing w:line="240" w:lineRule="auto"/>
        <w:ind w:firstLine="567"/>
      </w:pPr>
      <w:r>
        <w:lastRenderedPageBreak/>
        <w:t xml:space="preserve"> Полномочия Правления ТОС прекращаются досрочно:</w:t>
      </w:r>
    </w:p>
    <w:p w:rsidR="008C7322" w:rsidRDefault="006632A3" w:rsidP="008C7322">
      <w:pPr>
        <w:pStyle w:val="1"/>
        <w:numPr>
          <w:ilvl w:val="2"/>
          <w:numId w:val="27"/>
        </w:numPr>
        <w:shd w:val="clear" w:color="auto" w:fill="auto"/>
        <w:tabs>
          <w:tab w:val="left" w:pos="1276"/>
        </w:tabs>
        <w:spacing w:line="240" w:lineRule="auto"/>
        <w:ind w:left="0" w:right="20" w:firstLine="567"/>
      </w:pPr>
      <w:r>
        <w:t>в случае принятия Конференцией решения о роспуске Правления ТОС;</w:t>
      </w:r>
    </w:p>
    <w:p w:rsidR="008C7322" w:rsidRDefault="006632A3" w:rsidP="008C7322">
      <w:pPr>
        <w:pStyle w:val="1"/>
        <w:numPr>
          <w:ilvl w:val="2"/>
          <w:numId w:val="27"/>
        </w:numPr>
        <w:shd w:val="clear" w:color="auto" w:fill="auto"/>
        <w:tabs>
          <w:tab w:val="left" w:pos="1276"/>
        </w:tabs>
        <w:spacing w:line="240" w:lineRule="auto"/>
        <w:ind w:left="0" w:right="20" w:firstLine="567"/>
      </w:pPr>
      <w:r>
        <w:t>в случае принятия Правления ТОС решения о самороспуске. При этом решение о самороспуске принимается не менее 2/3 голосов от установленного числа членов Правления ТОС;</w:t>
      </w:r>
    </w:p>
    <w:p w:rsidR="008C7322" w:rsidRDefault="006632A3" w:rsidP="008C7322">
      <w:pPr>
        <w:pStyle w:val="1"/>
        <w:numPr>
          <w:ilvl w:val="2"/>
          <w:numId w:val="27"/>
        </w:numPr>
        <w:shd w:val="clear" w:color="auto" w:fill="auto"/>
        <w:tabs>
          <w:tab w:val="left" w:pos="1276"/>
        </w:tabs>
        <w:spacing w:line="240" w:lineRule="auto"/>
        <w:ind w:left="0" w:right="20" w:firstLine="567"/>
      </w:pPr>
      <w:r>
        <w:t>в случае вступления в силу решения суда о неправомочности данного состава Правления ТОС;</w:t>
      </w:r>
    </w:p>
    <w:p w:rsidR="006632A3" w:rsidRDefault="008C7322" w:rsidP="008C7322">
      <w:pPr>
        <w:pStyle w:val="1"/>
        <w:numPr>
          <w:ilvl w:val="2"/>
          <w:numId w:val="27"/>
        </w:numPr>
        <w:shd w:val="clear" w:color="auto" w:fill="auto"/>
        <w:tabs>
          <w:tab w:val="left" w:pos="1276"/>
        </w:tabs>
        <w:spacing w:line="240" w:lineRule="auto"/>
        <w:ind w:left="0" w:right="20" w:firstLine="567"/>
      </w:pPr>
      <w:r>
        <w:t>в</w:t>
      </w:r>
      <w:r w:rsidR="006632A3">
        <w:t xml:space="preserve"> случае досрочного прекращения полномочий Правления ТОС Администрацией </w:t>
      </w:r>
      <w:proofErr w:type="spellStart"/>
      <w:r w:rsidR="006632A3">
        <w:t>Кременкульского</w:t>
      </w:r>
      <w:proofErr w:type="spellEnd"/>
      <w:r w:rsidR="006632A3">
        <w:t xml:space="preserve"> сельского поселения Сосновского района Челябинской области созывается Конференция, на которой </w:t>
      </w:r>
      <w:r w:rsidR="00E344BE">
        <w:t>выбирается новый состав Правления</w:t>
      </w:r>
      <w:r w:rsidR="006632A3">
        <w:t xml:space="preserve"> ТОС.</w:t>
      </w:r>
    </w:p>
    <w:p w:rsidR="006632A3" w:rsidRDefault="006632A3" w:rsidP="008C7322">
      <w:pPr>
        <w:pStyle w:val="1"/>
        <w:numPr>
          <w:ilvl w:val="0"/>
          <w:numId w:val="9"/>
        </w:numPr>
        <w:shd w:val="clear" w:color="auto" w:fill="auto"/>
        <w:tabs>
          <w:tab w:val="left" w:pos="1276"/>
        </w:tabs>
        <w:spacing w:line="240" w:lineRule="auto"/>
        <w:ind w:right="20" w:firstLine="567"/>
      </w:pPr>
      <w:r>
        <w:t xml:space="preserve"> Руководителем Правления является председатель Правления, избранный непосредственно на конференции, из состава Правления, со сроком полномочий пять лет.</w:t>
      </w:r>
    </w:p>
    <w:p w:rsidR="006632A3" w:rsidRDefault="006632A3" w:rsidP="008C7322">
      <w:pPr>
        <w:pStyle w:val="1"/>
        <w:shd w:val="clear" w:color="auto" w:fill="auto"/>
        <w:tabs>
          <w:tab w:val="left" w:pos="1276"/>
        </w:tabs>
        <w:spacing w:line="240" w:lineRule="auto"/>
        <w:ind w:right="20" w:firstLine="567"/>
      </w:pPr>
      <w:r>
        <w:t>Председатель ТОС является единоличным исполнительным органом ТОС. Председатель представляет интересы жителей и (или) собственников земельных участков микрорайона «Родной», обеспечивает исполнение решений, принятых на конференции.</w:t>
      </w:r>
    </w:p>
    <w:p w:rsidR="006632A3" w:rsidRDefault="006632A3" w:rsidP="008C7322">
      <w:pPr>
        <w:pStyle w:val="1"/>
        <w:numPr>
          <w:ilvl w:val="1"/>
          <w:numId w:val="28"/>
        </w:numPr>
        <w:shd w:val="clear" w:color="auto" w:fill="auto"/>
        <w:tabs>
          <w:tab w:val="left" w:pos="1276"/>
        </w:tabs>
        <w:spacing w:line="240" w:lineRule="auto"/>
        <w:ind w:left="0" w:firstLine="567"/>
      </w:pPr>
      <w:r>
        <w:t>Председатель ТОС:</w:t>
      </w:r>
    </w:p>
    <w:p w:rsidR="008C7322" w:rsidRDefault="006632A3" w:rsidP="008C7322">
      <w:pPr>
        <w:pStyle w:val="1"/>
        <w:numPr>
          <w:ilvl w:val="2"/>
          <w:numId w:val="28"/>
        </w:numPr>
        <w:shd w:val="clear" w:color="auto" w:fill="auto"/>
        <w:tabs>
          <w:tab w:val="left" w:pos="1276"/>
        </w:tabs>
        <w:spacing w:line="240" w:lineRule="auto"/>
        <w:ind w:left="0" w:right="20" w:firstLine="567"/>
      </w:pPr>
      <w:r>
        <w:t>действует от имени ТОС без доверенности;</w:t>
      </w:r>
    </w:p>
    <w:p w:rsidR="008C7322" w:rsidRDefault="006632A3" w:rsidP="008C7322">
      <w:pPr>
        <w:pStyle w:val="1"/>
        <w:numPr>
          <w:ilvl w:val="2"/>
          <w:numId w:val="28"/>
        </w:numPr>
        <w:shd w:val="clear" w:color="auto" w:fill="auto"/>
        <w:tabs>
          <w:tab w:val="left" w:pos="1276"/>
        </w:tabs>
        <w:spacing w:line="240" w:lineRule="auto"/>
        <w:ind w:left="0" w:right="20" w:firstLine="567"/>
      </w:pPr>
      <w:r>
        <w:t>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8C7322" w:rsidRDefault="006632A3" w:rsidP="008C7322">
      <w:pPr>
        <w:pStyle w:val="1"/>
        <w:numPr>
          <w:ilvl w:val="2"/>
          <w:numId w:val="28"/>
        </w:numPr>
        <w:shd w:val="clear" w:color="auto" w:fill="auto"/>
        <w:tabs>
          <w:tab w:val="left" w:pos="1276"/>
        </w:tabs>
        <w:spacing w:line="240" w:lineRule="auto"/>
        <w:ind w:left="0" w:right="20" w:firstLine="567"/>
      </w:pPr>
      <w:r>
        <w:t>по до</w:t>
      </w:r>
      <w:r w:rsidR="00E344BE">
        <w:t>лжности входит в состав Правления</w:t>
      </w:r>
      <w:r>
        <w:t xml:space="preserve"> ТОС, председательствует на его заседаниях;</w:t>
      </w:r>
    </w:p>
    <w:p w:rsidR="008C7322" w:rsidRDefault="00E344BE" w:rsidP="008C7322">
      <w:pPr>
        <w:pStyle w:val="1"/>
        <w:numPr>
          <w:ilvl w:val="2"/>
          <w:numId w:val="28"/>
        </w:numPr>
        <w:shd w:val="clear" w:color="auto" w:fill="auto"/>
        <w:tabs>
          <w:tab w:val="left" w:pos="1276"/>
        </w:tabs>
        <w:spacing w:line="240" w:lineRule="auto"/>
        <w:ind w:left="0" w:right="20" w:firstLine="567"/>
      </w:pPr>
      <w:r>
        <w:t>организует деятельность Правления</w:t>
      </w:r>
      <w:r w:rsidR="006632A3">
        <w:t xml:space="preserve"> ТОС;</w:t>
      </w:r>
    </w:p>
    <w:p w:rsidR="008C7322" w:rsidRDefault="006632A3" w:rsidP="008C7322">
      <w:pPr>
        <w:pStyle w:val="1"/>
        <w:numPr>
          <w:ilvl w:val="2"/>
          <w:numId w:val="28"/>
        </w:numPr>
        <w:shd w:val="clear" w:color="auto" w:fill="auto"/>
        <w:tabs>
          <w:tab w:val="left" w:pos="1276"/>
        </w:tabs>
        <w:spacing w:line="240" w:lineRule="auto"/>
        <w:ind w:left="0" w:right="20" w:firstLine="567"/>
      </w:pPr>
      <w:r>
        <w:t>организует подготовку и проведение Конференций, осуществляет контроль над реализацией принятых на них решений;</w:t>
      </w:r>
    </w:p>
    <w:p w:rsidR="008C7322" w:rsidRDefault="006632A3" w:rsidP="008C7322">
      <w:pPr>
        <w:pStyle w:val="1"/>
        <w:numPr>
          <w:ilvl w:val="2"/>
          <w:numId w:val="28"/>
        </w:numPr>
        <w:shd w:val="clear" w:color="auto" w:fill="auto"/>
        <w:tabs>
          <w:tab w:val="left" w:pos="1276"/>
        </w:tabs>
        <w:spacing w:line="240" w:lineRule="auto"/>
        <w:ind w:left="0" w:right="20" w:firstLine="567"/>
      </w:pPr>
      <w:r>
        <w:t>информирует органы местного самоуправления муниципального образования о деятельности ТОС, о положении дел на подведомственной территории;</w:t>
      </w:r>
    </w:p>
    <w:p w:rsidR="008C7322" w:rsidRDefault="006632A3" w:rsidP="008C7322">
      <w:pPr>
        <w:pStyle w:val="1"/>
        <w:numPr>
          <w:ilvl w:val="2"/>
          <w:numId w:val="28"/>
        </w:numPr>
        <w:shd w:val="clear" w:color="auto" w:fill="auto"/>
        <w:tabs>
          <w:tab w:val="left" w:pos="1276"/>
        </w:tabs>
        <w:spacing w:line="240" w:lineRule="auto"/>
        <w:ind w:left="0" w:right="20" w:firstLine="567"/>
      </w:pPr>
      <w:r>
        <w:t>подписывает протоколы заседаний и выписки из протокола заседаний Комитет</w:t>
      </w:r>
      <w:r w:rsidR="00E344BE">
        <w:t>а ТОС, другие документы Правления</w:t>
      </w:r>
      <w:r>
        <w:t xml:space="preserve"> ТОС;</w:t>
      </w:r>
    </w:p>
    <w:p w:rsidR="008C7322" w:rsidRDefault="008C7322" w:rsidP="008C7322">
      <w:pPr>
        <w:pStyle w:val="1"/>
        <w:numPr>
          <w:ilvl w:val="2"/>
          <w:numId w:val="28"/>
        </w:numPr>
        <w:shd w:val="clear" w:color="auto" w:fill="auto"/>
        <w:tabs>
          <w:tab w:val="left" w:pos="1276"/>
        </w:tabs>
        <w:spacing w:line="240" w:lineRule="auto"/>
        <w:ind w:left="0" w:right="20" w:firstLine="567"/>
      </w:pPr>
      <w:r>
        <w:t>обеспечивает контроль над соб</w:t>
      </w:r>
      <w:r w:rsidR="006632A3">
        <w:t>людением правил благоустройства и санитарного содержания территории микрорайона «Родной»;</w:t>
      </w:r>
    </w:p>
    <w:p w:rsidR="008C7322" w:rsidRDefault="006632A3" w:rsidP="008C7322">
      <w:pPr>
        <w:pStyle w:val="1"/>
        <w:numPr>
          <w:ilvl w:val="2"/>
          <w:numId w:val="28"/>
        </w:numPr>
        <w:shd w:val="clear" w:color="auto" w:fill="auto"/>
        <w:tabs>
          <w:tab w:val="left" w:pos="1276"/>
        </w:tabs>
        <w:spacing w:line="240" w:lineRule="auto"/>
        <w:ind w:left="0" w:right="20" w:firstLine="567"/>
      </w:pPr>
      <w:r>
        <w:t>самостоятельно утверждает штатное расписание в пределах утвержденной сметы;</w:t>
      </w:r>
    </w:p>
    <w:p w:rsidR="008C7322" w:rsidRDefault="006632A3" w:rsidP="008C7322">
      <w:pPr>
        <w:pStyle w:val="1"/>
        <w:numPr>
          <w:ilvl w:val="2"/>
          <w:numId w:val="28"/>
        </w:numPr>
        <w:shd w:val="clear" w:color="auto" w:fill="auto"/>
        <w:tabs>
          <w:tab w:val="left" w:pos="1276"/>
        </w:tabs>
        <w:spacing w:line="240" w:lineRule="auto"/>
        <w:ind w:left="0" w:right="20" w:firstLine="567"/>
      </w:pPr>
      <w:r>
        <w:t xml:space="preserve">информирует органы </w:t>
      </w:r>
      <w:proofErr w:type="spellStart"/>
      <w:r>
        <w:t>санэпидемнадзора</w:t>
      </w:r>
      <w:proofErr w:type="spellEnd"/>
      <w: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rsidR="008C7322" w:rsidRDefault="006632A3" w:rsidP="008C7322">
      <w:pPr>
        <w:pStyle w:val="1"/>
        <w:numPr>
          <w:ilvl w:val="2"/>
          <w:numId w:val="28"/>
        </w:numPr>
        <w:shd w:val="clear" w:color="auto" w:fill="auto"/>
        <w:tabs>
          <w:tab w:val="left" w:pos="1276"/>
        </w:tabs>
        <w:spacing w:line="240" w:lineRule="auto"/>
        <w:ind w:left="0" w:right="20" w:firstLine="567"/>
      </w:pPr>
      <w:r>
        <w:t>обеспечивает организацию выборов членов Правления взамен выбывших;</w:t>
      </w:r>
    </w:p>
    <w:p w:rsidR="008C7322" w:rsidRDefault="006632A3" w:rsidP="008C7322">
      <w:pPr>
        <w:pStyle w:val="1"/>
        <w:numPr>
          <w:ilvl w:val="2"/>
          <w:numId w:val="28"/>
        </w:numPr>
        <w:shd w:val="clear" w:color="auto" w:fill="auto"/>
        <w:tabs>
          <w:tab w:val="left" w:pos="1276"/>
        </w:tabs>
        <w:spacing w:line="240" w:lineRule="auto"/>
        <w:ind w:left="0" w:right="20" w:firstLine="567"/>
      </w:pPr>
      <w:r>
        <w:t>подписывает решения, протоколы заседаний и другие документы Правления;</w:t>
      </w:r>
    </w:p>
    <w:p w:rsidR="008C7322" w:rsidRDefault="006632A3" w:rsidP="008C7322">
      <w:pPr>
        <w:pStyle w:val="1"/>
        <w:numPr>
          <w:ilvl w:val="2"/>
          <w:numId w:val="28"/>
        </w:numPr>
        <w:shd w:val="clear" w:color="auto" w:fill="auto"/>
        <w:tabs>
          <w:tab w:val="left" w:pos="1276"/>
        </w:tabs>
        <w:spacing w:line="240" w:lineRule="auto"/>
        <w:ind w:left="0" w:right="20" w:firstLine="567"/>
      </w:pPr>
      <w:r>
        <w:t>выдает доверенности и делегирует отдельные свои полномочия другим лицам, на свое усмотрение, подписывает от лица ТОС хозяйственные и иные договоры, бухгалтерские, финансовые и иные документы;</w:t>
      </w:r>
    </w:p>
    <w:p w:rsidR="006632A3" w:rsidRDefault="006632A3" w:rsidP="008C7322">
      <w:pPr>
        <w:pStyle w:val="1"/>
        <w:numPr>
          <w:ilvl w:val="2"/>
          <w:numId w:val="28"/>
        </w:numPr>
        <w:shd w:val="clear" w:color="auto" w:fill="auto"/>
        <w:tabs>
          <w:tab w:val="left" w:pos="1276"/>
        </w:tabs>
        <w:spacing w:line="240" w:lineRule="auto"/>
        <w:ind w:left="0" w:right="20" w:firstLine="567"/>
      </w:pPr>
      <w:r>
        <w:t>решает иные вопросы, порученные ему конференцией, органами местного самоуправления муниципального образования.</w:t>
      </w:r>
    </w:p>
    <w:p w:rsidR="006632A3" w:rsidRDefault="006632A3" w:rsidP="008C7322">
      <w:pPr>
        <w:pStyle w:val="1"/>
        <w:numPr>
          <w:ilvl w:val="1"/>
          <w:numId w:val="28"/>
        </w:numPr>
        <w:shd w:val="clear" w:color="auto" w:fill="auto"/>
        <w:tabs>
          <w:tab w:val="left" w:pos="1276"/>
        </w:tabs>
        <w:spacing w:line="240" w:lineRule="auto"/>
        <w:ind w:left="0" w:right="20" w:firstLine="567"/>
      </w:pPr>
      <w:r>
        <w:t xml:space="preserve">Для осуществления контроля и проверки финансово-хозяйственной деятельности ТОС конференция избирает из числа жителей и (или) собственников земельных участков микрорайона «Родной» контрольно-ревизионный орган ТОС </w:t>
      </w:r>
      <w:r w:rsidR="008C7322">
        <w:t>–</w:t>
      </w:r>
      <w:r>
        <w:t xml:space="preserve"> контрольно-ревизионную комиссию.</w:t>
      </w:r>
    </w:p>
    <w:p w:rsidR="006632A3" w:rsidRDefault="006632A3" w:rsidP="008C7322">
      <w:pPr>
        <w:pStyle w:val="1"/>
        <w:shd w:val="clear" w:color="auto" w:fill="auto"/>
        <w:tabs>
          <w:tab w:val="left" w:pos="1276"/>
        </w:tabs>
        <w:spacing w:line="240" w:lineRule="auto"/>
        <w:ind w:right="20" w:firstLine="567"/>
      </w:pPr>
      <w:r>
        <w:t>Контрольно-ревизионная комиссия ТОС состоит из 3 членов, избираемых Конференцией путем открытого голосования сроком на 5лет. Членом контрольно-ревизионной комиссии ТОС может быть избран граждан, достигший возраста 18 лет.</w:t>
      </w:r>
    </w:p>
    <w:p w:rsidR="006632A3" w:rsidRDefault="006632A3" w:rsidP="008C7322">
      <w:pPr>
        <w:pStyle w:val="1"/>
        <w:shd w:val="clear" w:color="auto" w:fill="auto"/>
        <w:tabs>
          <w:tab w:val="left" w:pos="1276"/>
        </w:tabs>
        <w:spacing w:line="240" w:lineRule="auto"/>
        <w:ind w:right="20" w:firstLine="567"/>
      </w:pPr>
      <w:r>
        <w:t>Члены Ревизионной комиссии ТОС не могут быт</w:t>
      </w:r>
      <w:r w:rsidR="00E344BE">
        <w:t>ь одновременно членами Правления</w:t>
      </w:r>
      <w:r>
        <w:t xml:space="preserve"> ТОС.</w:t>
      </w:r>
    </w:p>
    <w:p w:rsidR="006632A3" w:rsidRDefault="006632A3" w:rsidP="008C7322">
      <w:pPr>
        <w:pStyle w:val="1"/>
        <w:numPr>
          <w:ilvl w:val="1"/>
          <w:numId w:val="28"/>
        </w:numPr>
        <w:shd w:val="clear" w:color="auto" w:fill="auto"/>
        <w:tabs>
          <w:tab w:val="left" w:pos="1276"/>
        </w:tabs>
        <w:spacing w:line="240" w:lineRule="auto"/>
        <w:ind w:left="0" w:firstLine="567"/>
      </w:pPr>
      <w:r>
        <w:t>Комиссия из своего состава избирает Председателя комиссии.</w:t>
      </w:r>
    </w:p>
    <w:p w:rsidR="006632A3" w:rsidRDefault="006632A3" w:rsidP="008C7322">
      <w:pPr>
        <w:pStyle w:val="1"/>
        <w:shd w:val="clear" w:color="auto" w:fill="auto"/>
        <w:tabs>
          <w:tab w:val="left" w:pos="1276"/>
        </w:tabs>
        <w:spacing w:line="240" w:lineRule="auto"/>
        <w:ind w:right="20" w:firstLine="567"/>
      </w:pPr>
      <w:r>
        <w:t>Председатель организует деятельность ревизионный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6632A3" w:rsidRDefault="006632A3" w:rsidP="008C7322">
      <w:pPr>
        <w:pStyle w:val="1"/>
        <w:numPr>
          <w:ilvl w:val="1"/>
          <w:numId w:val="28"/>
        </w:numPr>
        <w:shd w:val="clear" w:color="auto" w:fill="auto"/>
        <w:tabs>
          <w:tab w:val="left" w:pos="1276"/>
        </w:tabs>
        <w:spacing w:line="240" w:lineRule="auto"/>
        <w:ind w:left="0" w:firstLine="567"/>
      </w:pPr>
      <w:r>
        <w:t>Ревизионная комиссия ТОС:</w:t>
      </w:r>
    </w:p>
    <w:p w:rsidR="008C7322" w:rsidRDefault="006632A3" w:rsidP="008C7322">
      <w:pPr>
        <w:pStyle w:val="1"/>
        <w:numPr>
          <w:ilvl w:val="2"/>
          <w:numId w:val="28"/>
        </w:numPr>
        <w:shd w:val="clear" w:color="auto" w:fill="auto"/>
        <w:tabs>
          <w:tab w:val="left" w:pos="1276"/>
        </w:tabs>
        <w:spacing w:line="240" w:lineRule="auto"/>
        <w:ind w:left="0" w:right="20" w:firstLine="567"/>
      </w:pPr>
      <w:r>
        <w:t xml:space="preserve">осуществляет проверки хозяйственной и </w:t>
      </w:r>
      <w:r w:rsidR="00E344BE">
        <w:t>финансовой деятельности Правления</w:t>
      </w:r>
      <w:r>
        <w:t xml:space="preserve"> ТОС, соблюдения порядка пользования и распоряжения имуществом ТОС не реже одного раза в год;1 раз в год составляет отчеты по результатам проверок и представляет их на утверждение Конференции и (или) доводит их в иной форме до сведения граждан, проживающих на территории ТОС;</w:t>
      </w:r>
    </w:p>
    <w:p w:rsidR="008C7322" w:rsidRDefault="006632A3" w:rsidP="008C7322">
      <w:pPr>
        <w:pStyle w:val="1"/>
        <w:numPr>
          <w:ilvl w:val="2"/>
          <w:numId w:val="28"/>
        </w:numPr>
        <w:shd w:val="clear" w:color="auto" w:fill="auto"/>
        <w:tabs>
          <w:tab w:val="left" w:pos="1276"/>
        </w:tabs>
        <w:spacing w:line="240" w:lineRule="auto"/>
        <w:ind w:left="0" w:right="20" w:firstLine="567"/>
      </w:pPr>
      <w:r>
        <w:t xml:space="preserve">ежегодно, </w:t>
      </w:r>
      <w:r w:rsidRPr="003A3B1B">
        <w:t xml:space="preserve">в срок до 1 </w:t>
      </w:r>
      <w:r w:rsidR="003A3B1B" w:rsidRPr="003A3B1B">
        <w:t>мая</w:t>
      </w:r>
      <w:r w:rsidRPr="003A3B1B">
        <w:t xml:space="preserve">, </w:t>
      </w:r>
      <w:r>
        <w:t>готовит и представляет на рассмотрение Конференции отчет о своей деятельности;</w:t>
      </w:r>
    </w:p>
    <w:p w:rsidR="006632A3" w:rsidRDefault="006632A3" w:rsidP="008C7322">
      <w:pPr>
        <w:pStyle w:val="1"/>
        <w:numPr>
          <w:ilvl w:val="2"/>
          <w:numId w:val="28"/>
        </w:numPr>
        <w:shd w:val="clear" w:color="auto" w:fill="auto"/>
        <w:tabs>
          <w:tab w:val="left" w:pos="1276"/>
        </w:tabs>
        <w:spacing w:line="240" w:lineRule="auto"/>
        <w:ind w:left="0" w:right="20" w:firstLine="567"/>
      </w:pPr>
      <w:r>
        <w:t xml:space="preserve">обеспечивает надлежащее хранение отчетов о деятельности ТОС, о результатах </w:t>
      </w:r>
      <w:r>
        <w:lastRenderedPageBreak/>
        <w:t>проверок и иных доку</w:t>
      </w:r>
      <w:r w:rsidR="008C7322">
        <w:t>ментов Ревизионной комиссии ТОС.</w:t>
      </w:r>
    </w:p>
    <w:p w:rsidR="006632A3" w:rsidRDefault="006632A3" w:rsidP="008C7322">
      <w:pPr>
        <w:pStyle w:val="1"/>
        <w:shd w:val="clear" w:color="auto" w:fill="auto"/>
        <w:tabs>
          <w:tab w:val="left" w:pos="1276"/>
        </w:tabs>
        <w:spacing w:line="240" w:lineRule="auto"/>
        <w:ind w:right="20" w:firstLine="567"/>
      </w:pPr>
      <w:r>
        <w:t>По требованию контрольно-ревизионной комиссии члены Правления, председатель Правления обязаны давать необходимые пояснения в устной или письменной форме.</w:t>
      </w:r>
    </w:p>
    <w:p w:rsidR="006632A3" w:rsidRDefault="006632A3" w:rsidP="008C7322">
      <w:pPr>
        <w:pStyle w:val="1"/>
        <w:shd w:val="clear" w:color="auto" w:fill="auto"/>
        <w:tabs>
          <w:tab w:val="left" w:pos="1276"/>
        </w:tabs>
        <w:spacing w:line="240" w:lineRule="auto"/>
        <w:ind w:right="20" w:firstLine="567"/>
      </w:pPr>
      <w:r>
        <w:t>Решением конференции на контрольно</w:t>
      </w:r>
      <w:r w:rsidR="008C7322">
        <w:t>-</w:t>
      </w:r>
      <w:r>
        <w:t>ревизионную комиссию могут</w:t>
      </w:r>
      <w:r w:rsidR="008C7322">
        <w:t xml:space="preserve"> </w:t>
      </w:r>
      <w:r>
        <w:t>быть возложены функции по контролю над выполнением Устава ТОС.</w:t>
      </w:r>
    </w:p>
    <w:p w:rsidR="006632A3" w:rsidRDefault="006632A3" w:rsidP="008C7322">
      <w:pPr>
        <w:pStyle w:val="1"/>
        <w:shd w:val="clear" w:color="auto" w:fill="auto"/>
        <w:tabs>
          <w:tab w:val="left" w:pos="1276"/>
        </w:tabs>
        <w:spacing w:line="240" w:lineRule="auto"/>
        <w:ind w:right="20" w:firstLine="567"/>
      </w:pPr>
      <w:r>
        <w:t>Для проверки финансово хозяйственной деятельности ТОС контрольно</w:t>
      </w:r>
      <w:r w:rsidR="008C7322">
        <w:t>-</w:t>
      </w:r>
      <w:r>
        <w:t>ревизионная комиссия вправе привлекать аудиторские организации.</w:t>
      </w:r>
    </w:p>
    <w:p w:rsidR="006632A3" w:rsidRDefault="006632A3" w:rsidP="008C7322">
      <w:pPr>
        <w:pStyle w:val="1"/>
        <w:shd w:val="clear" w:color="auto" w:fill="auto"/>
        <w:tabs>
          <w:tab w:val="left" w:pos="1276"/>
        </w:tabs>
        <w:spacing w:line="240" w:lineRule="auto"/>
        <w:ind w:right="20" w:firstLine="567"/>
      </w:pPr>
      <w:r>
        <w:t>Контрольно-ревизионная комиссия представляет собранию заключение</w:t>
      </w:r>
      <w:r w:rsidR="008C7322">
        <w:t xml:space="preserve"> </w:t>
      </w:r>
      <w:r>
        <w:t>по годовому отчету Правления и годовой отчет о своей деятельности.</w:t>
      </w:r>
    </w:p>
    <w:p w:rsidR="006632A3" w:rsidRDefault="006632A3" w:rsidP="008C7322">
      <w:pPr>
        <w:pStyle w:val="1"/>
        <w:shd w:val="clear" w:color="auto" w:fill="auto"/>
        <w:tabs>
          <w:tab w:val="left" w:pos="1276"/>
        </w:tabs>
        <w:spacing w:line="240" w:lineRule="auto"/>
        <w:ind w:right="20" w:firstLine="567"/>
      </w:pPr>
      <w:r>
        <w:t>Контрольно</w:t>
      </w:r>
      <w:r w:rsidR="008C7322">
        <w:t>-</w:t>
      </w:r>
      <w:r>
        <w:t>ревизионная комиссия при необходимости имеет право</w:t>
      </w:r>
      <w:r w:rsidR="008C7322">
        <w:t xml:space="preserve"> </w:t>
      </w:r>
      <w:r>
        <w:t>созвать внеочередную конференцию.</w:t>
      </w:r>
    </w:p>
    <w:p w:rsidR="006632A3" w:rsidRDefault="006632A3" w:rsidP="008C7322">
      <w:pPr>
        <w:pStyle w:val="1"/>
        <w:numPr>
          <w:ilvl w:val="1"/>
          <w:numId w:val="28"/>
        </w:numPr>
        <w:shd w:val="clear" w:color="auto" w:fill="auto"/>
        <w:tabs>
          <w:tab w:val="left" w:pos="1276"/>
        </w:tabs>
        <w:spacing w:line="240" w:lineRule="auto"/>
        <w:ind w:left="0" w:right="20" w:firstLine="567"/>
      </w:pPr>
      <w:r>
        <w:t>Полномочия П</w:t>
      </w:r>
      <w:r w:rsidR="00E344BE">
        <w:t>редседателя ТОС, членов Пр</w:t>
      </w:r>
      <w:r w:rsidR="00BA72D0">
        <w:t>а</w:t>
      </w:r>
      <w:r w:rsidR="00E344BE">
        <w:t>вления</w:t>
      </w:r>
      <w:r>
        <w:t xml:space="preserve"> ТОС и ревизионной комиссии досрочно прекращаются в случаях:</w:t>
      </w:r>
    </w:p>
    <w:p w:rsidR="008C7322" w:rsidRDefault="006632A3" w:rsidP="008C7322">
      <w:pPr>
        <w:pStyle w:val="1"/>
        <w:numPr>
          <w:ilvl w:val="2"/>
          <w:numId w:val="28"/>
        </w:numPr>
        <w:shd w:val="clear" w:color="auto" w:fill="auto"/>
        <w:tabs>
          <w:tab w:val="left" w:pos="1276"/>
        </w:tabs>
        <w:spacing w:line="240" w:lineRule="auto"/>
        <w:ind w:left="0" w:right="20" w:firstLine="567"/>
      </w:pPr>
      <w:r>
        <w:t>подачи личного заявления о сложении полномочий на имя Председателя ТОС, а в случае добровольного сложения полномо</w:t>
      </w:r>
      <w:r w:rsidR="00E344BE">
        <w:t>чий Председателя ТОС - в Правление</w:t>
      </w:r>
      <w:r>
        <w:t xml:space="preserve"> ТОС с последующим рассмотрением данного заявления на внеочередной Конференции, которая должна быть созвана не позднее одного месяца с момента подачи заявления;</w:t>
      </w:r>
    </w:p>
    <w:p w:rsidR="008C7322" w:rsidRDefault="006632A3" w:rsidP="008C7322">
      <w:pPr>
        <w:pStyle w:val="1"/>
        <w:numPr>
          <w:ilvl w:val="2"/>
          <w:numId w:val="28"/>
        </w:numPr>
        <w:shd w:val="clear" w:color="auto" w:fill="auto"/>
        <w:tabs>
          <w:tab w:val="left" w:pos="1276"/>
        </w:tabs>
        <w:spacing w:line="240" w:lineRule="auto"/>
        <w:ind w:left="0" w:right="20" w:firstLine="567"/>
      </w:pPr>
      <w:r>
        <w:t>выбытия на постоянное место жительства за пределы территории деятельности ТОС;</w:t>
      </w:r>
    </w:p>
    <w:p w:rsidR="008C7322" w:rsidRDefault="006632A3" w:rsidP="008C7322">
      <w:pPr>
        <w:pStyle w:val="1"/>
        <w:numPr>
          <w:ilvl w:val="2"/>
          <w:numId w:val="28"/>
        </w:numPr>
        <w:shd w:val="clear" w:color="auto" w:fill="auto"/>
        <w:tabs>
          <w:tab w:val="left" w:pos="1276"/>
        </w:tabs>
        <w:spacing w:line="240" w:lineRule="auto"/>
        <w:ind w:left="0" w:right="20" w:firstLine="567"/>
      </w:pPr>
      <w:r>
        <w:t>в случае смерти, признания судом недееспособным или ограниченно дееспособным, либо без вести пропавшим;</w:t>
      </w:r>
    </w:p>
    <w:p w:rsidR="008C7322" w:rsidRDefault="006632A3" w:rsidP="008C7322">
      <w:pPr>
        <w:pStyle w:val="1"/>
        <w:numPr>
          <w:ilvl w:val="2"/>
          <w:numId w:val="28"/>
        </w:numPr>
        <w:shd w:val="clear" w:color="auto" w:fill="auto"/>
        <w:tabs>
          <w:tab w:val="left" w:pos="1276"/>
        </w:tabs>
        <w:spacing w:line="240" w:lineRule="auto"/>
        <w:ind w:left="0" w:right="20" w:firstLine="567"/>
      </w:pPr>
      <w:r>
        <w:t>вступления в силу обвинительного приговора суда по уголовному преступлению;</w:t>
      </w:r>
    </w:p>
    <w:p w:rsidR="008C7322" w:rsidRDefault="006632A3" w:rsidP="008C7322">
      <w:pPr>
        <w:pStyle w:val="1"/>
        <w:numPr>
          <w:ilvl w:val="2"/>
          <w:numId w:val="28"/>
        </w:numPr>
        <w:shd w:val="clear" w:color="auto" w:fill="auto"/>
        <w:tabs>
          <w:tab w:val="left" w:pos="1276"/>
        </w:tabs>
        <w:spacing w:line="240" w:lineRule="auto"/>
        <w:ind w:left="0" w:right="20" w:firstLine="567"/>
      </w:pPr>
      <w:r>
        <w:t>в случае ненадлежащего исполнения своих обязанностей, совершения действий, противоречащих целям создания ТОС либо причинения умышленного вр</w:t>
      </w:r>
      <w:r w:rsidR="008C7322">
        <w:t>еда имуществу или репутации ТОС;</w:t>
      </w:r>
    </w:p>
    <w:p w:rsidR="008C7322" w:rsidRDefault="006632A3" w:rsidP="008C7322">
      <w:pPr>
        <w:pStyle w:val="1"/>
        <w:numPr>
          <w:ilvl w:val="2"/>
          <w:numId w:val="28"/>
        </w:numPr>
        <w:shd w:val="clear" w:color="auto" w:fill="auto"/>
        <w:tabs>
          <w:tab w:val="left" w:pos="1276"/>
        </w:tabs>
        <w:spacing w:line="240" w:lineRule="auto"/>
        <w:ind w:left="0" w:right="20" w:firstLine="567"/>
      </w:pPr>
      <w:r>
        <w:t>соответствующего решения конференции;</w:t>
      </w:r>
    </w:p>
    <w:p w:rsidR="008C7322" w:rsidRDefault="006632A3" w:rsidP="008C7322">
      <w:pPr>
        <w:pStyle w:val="1"/>
        <w:numPr>
          <w:ilvl w:val="2"/>
          <w:numId w:val="28"/>
        </w:numPr>
        <w:shd w:val="clear" w:color="auto" w:fill="auto"/>
        <w:tabs>
          <w:tab w:val="left" w:pos="1276"/>
        </w:tabs>
        <w:spacing w:line="240" w:lineRule="auto"/>
        <w:ind w:left="0" w:right="20" w:firstLine="567"/>
      </w:pPr>
      <w:r>
        <w:t>признания судом недееспособным или ограниченно дееспособным;</w:t>
      </w:r>
    </w:p>
    <w:p w:rsidR="006632A3" w:rsidRDefault="006632A3" w:rsidP="008C7322">
      <w:pPr>
        <w:pStyle w:val="1"/>
        <w:numPr>
          <w:ilvl w:val="2"/>
          <w:numId w:val="28"/>
        </w:numPr>
        <w:shd w:val="clear" w:color="auto" w:fill="auto"/>
        <w:tabs>
          <w:tab w:val="left" w:pos="1276"/>
        </w:tabs>
        <w:spacing w:line="240" w:lineRule="auto"/>
        <w:ind w:left="0" w:right="20" w:firstLine="567"/>
      </w:pPr>
      <w:r>
        <w:t>призыва на военную службу или направления на заменяющую ее ал</w:t>
      </w:r>
      <w:r w:rsidR="008C7322">
        <w:t>ьтернативную гражданскую службу.</w:t>
      </w:r>
    </w:p>
    <w:p w:rsidR="008C7322" w:rsidRDefault="008C7322" w:rsidP="008C7322">
      <w:pPr>
        <w:pStyle w:val="1"/>
        <w:shd w:val="clear" w:color="auto" w:fill="auto"/>
        <w:spacing w:line="240" w:lineRule="auto"/>
        <w:ind w:right="20" w:firstLine="0"/>
      </w:pPr>
    </w:p>
    <w:p w:rsidR="006632A3" w:rsidRDefault="006632A3" w:rsidP="008C7322">
      <w:pPr>
        <w:pStyle w:val="20"/>
        <w:numPr>
          <w:ilvl w:val="0"/>
          <w:numId w:val="2"/>
        </w:numPr>
        <w:shd w:val="clear" w:color="auto" w:fill="auto"/>
        <w:tabs>
          <w:tab w:val="left" w:pos="284"/>
        </w:tabs>
        <w:spacing w:after="0" w:line="240" w:lineRule="auto"/>
        <w:jc w:val="center"/>
      </w:pPr>
      <w:bookmarkStart w:id="5" w:name="bookmark4"/>
      <w:r>
        <w:t>Имущество ТОС, источники его формирования</w:t>
      </w:r>
      <w:bookmarkEnd w:id="5"/>
    </w:p>
    <w:p w:rsidR="006632A3" w:rsidRDefault="006632A3" w:rsidP="00153184">
      <w:pPr>
        <w:pStyle w:val="1"/>
        <w:numPr>
          <w:ilvl w:val="1"/>
          <w:numId w:val="2"/>
        </w:numPr>
        <w:shd w:val="clear" w:color="auto" w:fill="auto"/>
        <w:tabs>
          <w:tab w:val="left" w:pos="1134"/>
        </w:tabs>
        <w:spacing w:line="240" w:lineRule="auto"/>
        <w:ind w:right="20" w:firstLine="567"/>
      </w:pPr>
      <w:r>
        <w:t xml:space="preserve">В собственности ТОС может находиться любое имущество, в том числе здания, сооружения,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w:t>
      </w:r>
      <w:proofErr w:type="spellStart"/>
      <w:r>
        <w:t>Кременкульского</w:t>
      </w:r>
      <w:proofErr w:type="spellEnd"/>
      <w:r>
        <w:t xml:space="preserve"> сельского поселения Сосновского района Челябинской области в обеспечение деятельности ТОС, иными субъектами, а также имуществом, создаваемым или приобретаемым за счет собственных средств.</w:t>
      </w:r>
    </w:p>
    <w:p w:rsidR="006632A3" w:rsidRDefault="006632A3" w:rsidP="00153184">
      <w:pPr>
        <w:pStyle w:val="1"/>
        <w:shd w:val="clear" w:color="auto" w:fill="auto"/>
        <w:tabs>
          <w:tab w:val="left" w:pos="1134"/>
        </w:tabs>
        <w:spacing w:line="240" w:lineRule="auto"/>
        <w:ind w:right="20" w:firstLine="567"/>
      </w:pPr>
      <w:r>
        <w:t>ТОС может иметь в собственности, аренде или в бессрочном пользовании земельные участки.</w:t>
      </w:r>
    </w:p>
    <w:p w:rsidR="006632A3" w:rsidRDefault="006632A3" w:rsidP="00153184">
      <w:pPr>
        <w:pStyle w:val="1"/>
        <w:numPr>
          <w:ilvl w:val="1"/>
          <w:numId w:val="2"/>
        </w:numPr>
        <w:shd w:val="clear" w:color="auto" w:fill="auto"/>
        <w:tabs>
          <w:tab w:val="left" w:pos="1134"/>
        </w:tabs>
        <w:spacing w:line="240" w:lineRule="auto"/>
        <w:ind w:right="20" w:firstLine="567"/>
      </w:pPr>
      <w:r>
        <w:t>Источниками формирования имущества ТОС в денежной и иных формах являются:</w:t>
      </w:r>
    </w:p>
    <w:p w:rsidR="00153184" w:rsidRDefault="006632A3" w:rsidP="00153184">
      <w:pPr>
        <w:pStyle w:val="1"/>
        <w:numPr>
          <w:ilvl w:val="2"/>
          <w:numId w:val="29"/>
        </w:numPr>
        <w:shd w:val="clear" w:color="auto" w:fill="auto"/>
        <w:tabs>
          <w:tab w:val="left" w:pos="1134"/>
        </w:tabs>
        <w:spacing w:line="240" w:lineRule="auto"/>
        <w:ind w:left="0" w:right="20" w:firstLine="567"/>
      </w:pPr>
      <w:r>
        <w:t>бюджетные средства, выделенные органами местного самоуправления в установленном законом порядке;</w:t>
      </w:r>
    </w:p>
    <w:p w:rsidR="00153184" w:rsidRDefault="006632A3" w:rsidP="00153184">
      <w:pPr>
        <w:pStyle w:val="1"/>
        <w:numPr>
          <w:ilvl w:val="2"/>
          <w:numId w:val="29"/>
        </w:numPr>
        <w:shd w:val="clear" w:color="auto" w:fill="auto"/>
        <w:tabs>
          <w:tab w:val="left" w:pos="1134"/>
        </w:tabs>
        <w:spacing w:line="240" w:lineRule="auto"/>
        <w:ind w:left="0" w:right="20" w:firstLine="567"/>
      </w:pPr>
      <w:r>
        <w:t>добровольные имущественные взносы и пожертвования;</w:t>
      </w:r>
    </w:p>
    <w:p w:rsidR="00153184" w:rsidRDefault="006632A3" w:rsidP="00153184">
      <w:pPr>
        <w:pStyle w:val="1"/>
        <w:numPr>
          <w:ilvl w:val="2"/>
          <w:numId w:val="29"/>
        </w:numPr>
        <w:shd w:val="clear" w:color="auto" w:fill="auto"/>
        <w:tabs>
          <w:tab w:val="left" w:pos="1134"/>
        </w:tabs>
        <w:spacing w:line="240" w:lineRule="auto"/>
        <w:ind w:left="0" w:right="20" w:firstLine="567"/>
      </w:pPr>
      <w:r>
        <w:t>доходы, получаемые от собственности ТОС;</w:t>
      </w:r>
    </w:p>
    <w:p w:rsidR="006632A3" w:rsidRDefault="006632A3" w:rsidP="00153184">
      <w:pPr>
        <w:pStyle w:val="1"/>
        <w:numPr>
          <w:ilvl w:val="2"/>
          <w:numId w:val="29"/>
        </w:numPr>
        <w:shd w:val="clear" w:color="auto" w:fill="auto"/>
        <w:tabs>
          <w:tab w:val="left" w:pos="1134"/>
        </w:tabs>
        <w:spacing w:line="240" w:lineRule="auto"/>
        <w:ind w:left="0" w:right="20" w:firstLine="567"/>
      </w:pPr>
      <w:r>
        <w:t>другие, не запрещенные действующим законодательством поступления.</w:t>
      </w:r>
    </w:p>
    <w:p w:rsidR="006632A3" w:rsidRDefault="006632A3" w:rsidP="00153184">
      <w:pPr>
        <w:pStyle w:val="1"/>
        <w:shd w:val="clear" w:color="auto" w:fill="auto"/>
        <w:tabs>
          <w:tab w:val="left" w:pos="1134"/>
        </w:tabs>
        <w:spacing w:line="240" w:lineRule="auto"/>
        <w:ind w:right="20" w:firstLine="567"/>
      </w:pPr>
      <w:r>
        <w:t>Собственные финансовые средства образуются за счет взносов и пожертвований предприятий, учреждений, организаций и граждан, а также других, не запрещенных действующим законодательством поступлений.</w:t>
      </w:r>
    </w:p>
    <w:p w:rsidR="006632A3" w:rsidRDefault="006632A3" w:rsidP="00153184">
      <w:pPr>
        <w:pStyle w:val="1"/>
        <w:shd w:val="clear" w:color="auto" w:fill="auto"/>
        <w:tabs>
          <w:tab w:val="left" w:pos="1134"/>
        </w:tabs>
        <w:spacing w:line="240" w:lineRule="auto"/>
        <w:ind w:right="20" w:firstLine="567"/>
      </w:pPr>
      <w:r>
        <w:t>Правление самостоятельно использует имеющиеся в распоряжении ТОС финансовые средства в соответствии с</w:t>
      </w:r>
      <w:r w:rsidR="00153184">
        <w:t xml:space="preserve"> уставными целями и программами</w:t>
      </w:r>
      <w:r w:rsidRPr="007643EF">
        <w:rPr>
          <w:lang w:bidi="en-US"/>
        </w:rPr>
        <w:t xml:space="preserve"> </w:t>
      </w:r>
      <w:r>
        <w:t>социально - экономического развития соответствующих территорий.</w:t>
      </w:r>
    </w:p>
    <w:p w:rsidR="006632A3" w:rsidRDefault="006632A3" w:rsidP="00153184">
      <w:pPr>
        <w:pStyle w:val="1"/>
        <w:shd w:val="clear" w:color="auto" w:fill="auto"/>
        <w:tabs>
          <w:tab w:val="left" w:pos="1134"/>
        </w:tabs>
        <w:spacing w:line="240" w:lineRule="auto"/>
        <w:ind w:right="20" w:firstLine="567"/>
      </w:pPr>
      <w:r>
        <w:t>Контроль над Поступлением и расходованием финансовых средств осуществляется контрольно-ревизионной комиссией, а также органами муниципального и государственного финансового контроля.</w:t>
      </w:r>
    </w:p>
    <w:p w:rsidR="006632A3" w:rsidRDefault="006632A3" w:rsidP="00153184">
      <w:pPr>
        <w:pStyle w:val="1"/>
        <w:shd w:val="clear" w:color="auto" w:fill="auto"/>
        <w:tabs>
          <w:tab w:val="left" w:pos="1134"/>
        </w:tabs>
        <w:spacing w:line="240" w:lineRule="auto"/>
        <w:ind w:right="20" w:firstLine="567"/>
      </w:pPr>
      <w:r>
        <w:t>Расходы на содержание Правления осуществляются за счет собранных средств ТОС либо за счет средств местного бюджета на основании решения представительного органа муниципального образования.</w:t>
      </w:r>
    </w:p>
    <w:p w:rsidR="006632A3" w:rsidRDefault="006632A3" w:rsidP="00153184">
      <w:pPr>
        <w:pStyle w:val="1"/>
        <w:numPr>
          <w:ilvl w:val="1"/>
          <w:numId w:val="2"/>
        </w:numPr>
        <w:shd w:val="clear" w:color="auto" w:fill="auto"/>
        <w:tabs>
          <w:tab w:val="left" w:pos="1134"/>
        </w:tabs>
        <w:spacing w:line="240" w:lineRule="auto"/>
        <w:ind w:right="20" w:firstLine="567"/>
      </w:pPr>
      <w:r>
        <w:t>Вопросы пользования имуществом ТОС решает конференции, а в период между их созывами в отношении имущества ТОС правомочия осуществляет его Правление.</w:t>
      </w:r>
    </w:p>
    <w:p w:rsidR="006632A3" w:rsidRDefault="006632A3" w:rsidP="00153184">
      <w:pPr>
        <w:pStyle w:val="1"/>
        <w:shd w:val="clear" w:color="auto" w:fill="auto"/>
        <w:tabs>
          <w:tab w:val="left" w:pos="1134"/>
        </w:tabs>
        <w:spacing w:line="240" w:lineRule="auto"/>
        <w:ind w:right="20" w:firstLine="567"/>
      </w:pPr>
      <w:r>
        <w:t>Распоряжение собственностью ТОС производится в порядке, установленном действующим законодательством.</w:t>
      </w:r>
    </w:p>
    <w:p w:rsidR="006632A3" w:rsidRDefault="006632A3" w:rsidP="00153184">
      <w:pPr>
        <w:pStyle w:val="1"/>
        <w:shd w:val="clear" w:color="auto" w:fill="auto"/>
        <w:tabs>
          <w:tab w:val="left" w:pos="1134"/>
        </w:tabs>
        <w:spacing w:line="240" w:lineRule="auto"/>
        <w:ind w:right="20" w:firstLine="567"/>
      </w:pPr>
      <w:r>
        <w:t xml:space="preserve">Конференция, а также Правление вправе вносить предложения в органы государственной власти Челябинской области и органы местного самоуправления о передаче ТОС имущества </w:t>
      </w:r>
      <w:r>
        <w:lastRenderedPageBreak/>
        <w:t>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социально-культурных и иных нужд жителей микрорайона «Родной».</w:t>
      </w:r>
    </w:p>
    <w:p w:rsidR="006632A3" w:rsidRDefault="006632A3" w:rsidP="00153184">
      <w:pPr>
        <w:pStyle w:val="1"/>
        <w:numPr>
          <w:ilvl w:val="1"/>
          <w:numId w:val="2"/>
        </w:numPr>
        <w:shd w:val="clear" w:color="auto" w:fill="auto"/>
        <w:tabs>
          <w:tab w:val="left" w:pos="1134"/>
        </w:tabs>
        <w:spacing w:line="240" w:lineRule="auto"/>
        <w:ind w:right="20" w:firstLine="567"/>
      </w:pPr>
      <w:r>
        <w:t xml:space="preserve"> ТОС отвечает по своим обязательствам всем принадлежащим ему имуществом, на которое в соответствии с действующим законодательством может быть обращено взыскание. Участники ТОС не отвечают по его обязательствам, равно как и ТОС не отвечает по обязательствам своих участников.</w:t>
      </w:r>
    </w:p>
    <w:p w:rsidR="006632A3" w:rsidRDefault="006632A3" w:rsidP="00153184">
      <w:pPr>
        <w:pStyle w:val="1"/>
        <w:numPr>
          <w:ilvl w:val="1"/>
          <w:numId w:val="2"/>
        </w:numPr>
        <w:shd w:val="clear" w:color="auto" w:fill="auto"/>
        <w:tabs>
          <w:tab w:val="left" w:pos="1134"/>
        </w:tabs>
        <w:spacing w:line="240" w:lineRule="auto"/>
        <w:ind w:right="20" w:firstLine="567"/>
      </w:pPr>
      <w:r>
        <w:t xml:space="preserve"> Порядок отчуждения, передачи права собственности, объем и условия осуществления правомочий собственника устанавливаются действующим законодательством и нормативными правовыми актами органов местного самоуправления.</w:t>
      </w:r>
    </w:p>
    <w:p w:rsidR="006632A3" w:rsidRDefault="006632A3" w:rsidP="00153184">
      <w:pPr>
        <w:pStyle w:val="1"/>
        <w:numPr>
          <w:ilvl w:val="1"/>
          <w:numId w:val="2"/>
        </w:numPr>
        <w:shd w:val="clear" w:color="auto" w:fill="auto"/>
        <w:tabs>
          <w:tab w:val="left" w:pos="1134"/>
        </w:tabs>
        <w:spacing w:line="240" w:lineRule="auto"/>
        <w:ind w:right="20" w:firstLine="567"/>
      </w:pPr>
      <w:r>
        <w:t xml:space="preserve"> Финансово-хозяйственная деятельность ТОС осуществляется в соответствии со сметой доходов и расходов ТОС, утвержденной в установленном настоящим Уставом порядке.</w:t>
      </w:r>
    </w:p>
    <w:p w:rsidR="006632A3" w:rsidRDefault="006632A3" w:rsidP="00153184">
      <w:pPr>
        <w:pStyle w:val="1"/>
        <w:numPr>
          <w:ilvl w:val="1"/>
          <w:numId w:val="2"/>
        </w:numPr>
        <w:shd w:val="clear" w:color="auto" w:fill="auto"/>
        <w:tabs>
          <w:tab w:val="left" w:pos="1134"/>
        </w:tabs>
        <w:spacing w:line="240" w:lineRule="auto"/>
        <w:ind w:right="20" w:firstLine="567"/>
      </w:pPr>
      <w:r>
        <w:t xml:space="preserve"> Проект сметы доходов и расходов ТОС на очередной фин</w:t>
      </w:r>
      <w:r w:rsidR="00E344BE">
        <w:t>ансовый год составляется Правлением</w:t>
      </w:r>
      <w:r>
        <w:t xml:space="preserve"> ТОС и утверж</w:t>
      </w:r>
      <w:r w:rsidR="00E344BE">
        <w:t>дается Конференцией ТОС. Правление</w:t>
      </w:r>
      <w:r>
        <w:t xml:space="preserve"> ТОС вправе вносить изменения и дополнения в смету доходов и расходов ТОС с обязательным утверждением изменений и дополнений в течение 6 месяцев после очередной или внеочередной Конференции. Изменения и дополнения в смету доходов и расходов, вносимые комитетом ТОС, не могут превышать 25 % суммы расходов, утвержденных в установленном порядке сметы доходов и расходов ТОС</w:t>
      </w:r>
      <w:r w:rsidR="00153184">
        <w:t>.</w:t>
      </w:r>
    </w:p>
    <w:p w:rsidR="00E55A9E" w:rsidRDefault="00E55A9E" w:rsidP="00E55A9E">
      <w:pPr>
        <w:pStyle w:val="1"/>
        <w:shd w:val="clear" w:color="auto" w:fill="auto"/>
        <w:tabs>
          <w:tab w:val="left" w:pos="1134"/>
        </w:tabs>
        <w:spacing w:line="240" w:lineRule="auto"/>
        <w:ind w:right="20" w:firstLine="0"/>
      </w:pPr>
    </w:p>
    <w:p w:rsidR="006632A3" w:rsidRDefault="006632A3" w:rsidP="00181FDC">
      <w:pPr>
        <w:pStyle w:val="11"/>
        <w:numPr>
          <w:ilvl w:val="0"/>
          <w:numId w:val="2"/>
        </w:numPr>
        <w:shd w:val="clear" w:color="auto" w:fill="auto"/>
        <w:tabs>
          <w:tab w:val="left" w:pos="284"/>
        </w:tabs>
        <w:spacing w:line="240" w:lineRule="auto"/>
        <w:jc w:val="center"/>
      </w:pPr>
      <w:bookmarkStart w:id="6" w:name="bookmark5"/>
      <w:r>
        <w:t>ВНЕСЕНИЕ ИЗМЕНЕНИЙ И ДОПОЛНЕНИЙ В УСТАВ</w:t>
      </w:r>
      <w:bookmarkEnd w:id="6"/>
    </w:p>
    <w:p w:rsidR="006632A3" w:rsidRDefault="006632A3" w:rsidP="00E55A9E">
      <w:pPr>
        <w:pStyle w:val="1"/>
        <w:numPr>
          <w:ilvl w:val="1"/>
          <w:numId w:val="2"/>
        </w:numPr>
        <w:shd w:val="clear" w:color="auto" w:fill="auto"/>
        <w:tabs>
          <w:tab w:val="left" w:pos="993"/>
        </w:tabs>
        <w:spacing w:line="240" w:lineRule="auto"/>
        <w:ind w:right="20" w:firstLine="567"/>
      </w:pPr>
      <w:r>
        <w:t xml:space="preserve"> Изменения и дополнения в Устав ТОС вносятся по решению конференции, принятому 2/3 голосов присутствующих и подлежат государственной регистрации в том же порядке и в те же сроки, что и государственная регистрация ТОС.</w:t>
      </w:r>
    </w:p>
    <w:p w:rsidR="006632A3" w:rsidRDefault="006632A3" w:rsidP="00E55A9E">
      <w:pPr>
        <w:pStyle w:val="1"/>
        <w:numPr>
          <w:ilvl w:val="1"/>
          <w:numId w:val="2"/>
        </w:numPr>
        <w:shd w:val="clear" w:color="auto" w:fill="auto"/>
        <w:tabs>
          <w:tab w:val="left" w:pos="993"/>
        </w:tabs>
        <w:spacing w:line="240" w:lineRule="auto"/>
        <w:ind w:right="20" w:firstLine="567"/>
        <w:jc w:val="left"/>
      </w:pPr>
      <w:r>
        <w:t xml:space="preserve"> Изменения Устава вступают в силу с момента государственной регистрации.</w:t>
      </w:r>
    </w:p>
    <w:p w:rsidR="0085191D" w:rsidRDefault="0085191D" w:rsidP="0085191D">
      <w:pPr>
        <w:pStyle w:val="1"/>
        <w:shd w:val="clear" w:color="auto" w:fill="auto"/>
        <w:spacing w:line="240" w:lineRule="auto"/>
        <w:ind w:right="20" w:firstLine="0"/>
        <w:jc w:val="left"/>
      </w:pPr>
    </w:p>
    <w:p w:rsidR="006632A3" w:rsidRDefault="006632A3" w:rsidP="0085191D">
      <w:pPr>
        <w:pStyle w:val="11"/>
        <w:numPr>
          <w:ilvl w:val="0"/>
          <w:numId w:val="2"/>
        </w:numPr>
        <w:shd w:val="clear" w:color="auto" w:fill="auto"/>
        <w:tabs>
          <w:tab w:val="left" w:pos="284"/>
        </w:tabs>
        <w:spacing w:line="240" w:lineRule="auto"/>
        <w:ind w:firstLine="6"/>
        <w:jc w:val="center"/>
      </w:pPr>
      <w:bookmarkStart w:id="7" w:name="bookmark6"/>
      <w:r>
        <w:t>РЕОРГАНИЗАЦИЯ И ЛИКВИДАЦИЯ</w:t>
      </w:r>
      <w:bookmarkEnd w:id="7"/>
    </w:p>
    <w:p w:rsidR="006632A3" w:rsidRDefault="006632A3" w:rsidP="00C07FD4">
      <w:pPr>
        <w:pStyle w:val="1"/>
        <w:numPr>
          <w:ilvl w:val="0"/>
          <w:numId w:val="10"/>
        </w:numPr>
        <w:shd w:val="clear" w:color="auto" w:fill="auto"/>
        <w:tabs>
          <w:tab w:val="left" w:pos="1134"/>
        </w:tabs>
        <w:spacing w:line="240" w:lineRule="auto"/>
        <w:ind w:right="20" w:firstLine="567"/>
      </w:pPr>
      <w:r>
        <w:t xml:space="preserve"> Реорганизация ТОС может быть осуществлена в форме слияния, присоединения, преобразования, разделения и выделения.</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ТОС может быть преобразован в ассоциацию (союз), автономную некоммерческую организацию или фонд.</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Решение о реорганизации принимается Конференцией в порядке, установленном настоящим уставом.</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При слиянии ТОС с другим юридическим лицом права и обязанности каждого из них переходят к вновь возникшему юридическому лицу.</w:t>
      </w:r>
    </w:p>
    <w:p w:rsidR="006632A3" w:rsidRDefault="006632A3" w:rsidP="00C07FD4">
      <w:pPr>
        <w:pStyle w:val="1"/>
        <w:shd w:val="clear" w:color="auto" w:fill="auto"/>
        <w:tabs>
          <w:tab w:val="left" w:pos="1134"/>
        </w:tabs>
        <w:spacing w:line="240" w:lineRule="auto"/>
        <w:ind w:right="20" w:firstLine="567"/>
      </w:pPr>
      <w:r>
        <w:t>При присоединении ТОС к другому юридическому лицу к последнему переходят права и обязанности присоединенной</w:t>
      </w:r>
      <w:r w:rsidR="00C07FD4">
        <w:t xml:space="preserve"> </w:t>
      </w:r>
      <w:r>
        <w:t>ТОС.</w:t>
      </w:r>
    </w:p>
    <w:p w:rsidR="006632A3" w:rsidRDefault="006632A3" w:rsidP="00C07FD4">
      <w:pPr>
        <w:pStyle w:val="1"/>
        <w:shd w:val="clear" w:color="auto" w:fill="auto"/>
        <w:tabs>
          <w:tab w:val="left" w:pos="1134"/>
        </w:tabs>
        <w:spacing w:line="240" w:lineRule="auto"/>
        <w:ind w:right="20" w:firstLine="567"/>
      </w:pPr>
      <w:r>
        <w:t>При разделении ТОС его права и обязанности переходят к вновь возникшим юридическим лицам в соответствии с передаточным актом.</w:t>
      </w:r>
    </w:p>
    <w:p w:rsidR="006632A3" w:rsidRDefault="006632A3" w:rsidP="00C07FD4">
      <w:pPr>
        <w:pStyle w:val="1"/>
        <w:shd w:val="clear" w:color="auto" w:fill="auto"/>
        <w:tabs>
          <w:tab w:val="left" w:pos="1134"/>
        </w:tabs>
        <w:spacing w:line="240" w:lineRule="auto"/>
        <w:ind w:right="20" w:firstLine="567"/>
      </w:pPr>
      <w:r>
        <w:t>При выделении из состава ТОС одного или нескольких юридических лиц к каждому из них переходят права и обязанности реорганизованного ТОС в соответствии с передаточным актом.</w:t>
      </w:r>
    </w:p>
    <w:p w:rsidR="006632A3" w:rsidRDefault="006632A3" w:rsidP="00C07FD4">
      <w:pPr>
        <w:pStyle w:val="1"/>
        <w:shd w:val="clear" w:color="auto" w:fill="auto"/>
        <w:tabs>
          <w:tab w:val="left" w:pos="1134"/>
        </w:tabs>
        <w:spacing w:line="240" w:lineRule="auto"/>
        <w:ind w:right="20" w:firstLine="567"/>
      </w:pPr>
      <w:r>
        <w:t>При преобразовании ТОС в юридическое лицо другой организационно</w:t>
      </w:r>
      <w:r w:rsidR="00C07FD4">
        <w:t>-</w:t>
      </w:r>
      <w:r>
        <w:softHyphen/>
        <w:t>правовой формы права и обязанности реорганизованного ТОС в отношении других лиц не изменяются, за исключением прав и обязанностей в отношении членов, изменение которых вызвано реорганизацией.</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Передаточный акт утверждается Конференцией,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Реорганизуемый ТОС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ТОС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(юридических лиц).</w:t>
      </w:r>
    </w:p>
    <w:p w:rsidR="006632A3" w:rsidRDefault="006632A3" w:rsidP="00C07FD4">
      <w:pPr>
        <w:pStyle w:val="1"/>
        <w:shd w:val="clear" w:color="auto" w:fill="auto"/>
        <w:tabs>
          <w:tab w:val="left" w:pos="1134"/>
        </w:tabs>
        <w:spacing w:line="240" w:lineRule="auto"/>
        <w:ind w:right="20" w:firstLine="567"/>
      </w:pPr>
      <w:r>
        <w:t>При реорганизации ТОС в форме присоединения к нему другой организации ТОС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w:t>
      </w:r>
      <w:r>
        <w:lastRenderedPageBreak/>
        <w:t>государственной регистрации), допускается не ранее истечения соответствующего срока для обжалования решения о реорганизации.</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Ликвидация ТОС влечет его прекращение без перехода в порядке универсального правопреемства ее прав и обязанностей к другим лицам.</w:t>
      </w:r>
    </w:p>
    <w:p w:rsidR="006632A3" w:rsidRDefault="006632A3" w:rsidP="00C07FD4">
      <w:pPr>
        <w:pStyle w:val="1"/>
        <w:shd w:val="clear" w:color="auto" w:fill="auto"/>
        <w:tabs>
          <w:tab w:val="left" w:pos="1134"/>
        </w:tabs>
        <w:spacing w:line="240" w:lineRule="auto"/>
        <w:ind w:right="20" w:firstLine="567"/>
      </w:pPr>
      <w:r>
        <w:t>Ликвидация ТОС осуществляется по решению Конференции, либо по решению суда по основаниям, предусмотренным действующим законодательством.</w:t>
      </w:r>
    </w:p>
    <w:p w:rsidR="006632A3" w:rsidRDefault="006632A3" w:rsidP="00C07FD4">
      <w:pPr>
        <w:pStyle w:val="1"/>
        <w:shd w:val="clear" w:color="auto" w:fill="auto"/>
        <w:tabs>
          <w:tab w:val="left" w:pos="1134"/>
        </w:tabs>
        <w:spacing w:line="240" w:lineRule="auto"/>
        <w:ind w:right="20" w:firstLine="567"/>
      </w:pPr>
      <w:r>
        <w:t>С момента принятия решения о ликвидации юридического лица срок исполнения его обязательств перед кредиторами считается наступившим.</w:t>
      </w:r>
    </w:p>
    <w:p w:rsidR="006632A3" w:rsidRDefault="006632A3" w:rsidP="00C07FD4">
      <w:pPr>
        <w:pStyle w:val="1"/>
        <w:numPr>
          <w:ilvl w:val="0"/>
          <w:numId w:val="10"/>
        </w:numPr>
        <w:shd w:val="clear" w:color="auto" w:fill="auto"/>
        <w:tabs>
          <w:tab w:val="left" w:pos="1134"/>
        </w:tabs>
        <w:spacing w:line="240" w:lineRule="auto"/>
        <w:ind w:right="20" w:firstLine="567"/>
      </w:pPr>
      <w:r>
        <w:t xml:space="preserve"> Орган, принявшие решение о ликвидации ТОС, в течение трех рабочих дней после даты принятия данного решения обязан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632A3" w:rsidRDefault="006632A3" w:rsidP="00C07FD4">
      <w:pPr>
        <w:pStyle w:val="1"/>
        <w:shd w:val="clear" w:color="auto" w:fill="auto"/>
        <w:tabs>
          <w:tab w:val="left" w:pos="1134"/>
        </w:tabs>
        <w:spacing w:line="240" w:lineRule="auto"/>
        <w:ind w:right="20" w:firstLine="567"/>
      </w:pPr>
      <w:r>
        <w:t>ТОС независимо от оснований, по которым принято решение о его ликвидации, в том числе в случае фактического прекращения деятельности, обязан совершить за счет своего имущества действия по ликвидации. При недостаточности имущества ТОС его члены обязаны совершить указанные действия солидарно за свой счет.</w:t>
      </w:r>
    </w:p>
    <w:p w:rsidR="006632A3" w:rsidRDefault="006632A3" w:rsidP="00C07FD4">
      <w:pPr>
        <w:pStyle w:val="1"/>
        <w:numPr>
          <w:ilvl w:val="1"/>
          <w:numId w:val="30"/>
        </w:numPr>
        <w:shd w:val="clear" w:color="auto" w:fill="auto"/>
        <w:tabs>
          <w:tab w:val="left" w:pos="1134"/>
        </w:tabs>
        <w:spacing w:line="240" w:lineRule="auto"/>
        <w:ind w:left="0" w:right="20" w:firstLine="567"/>
      </w:pPr>
      <w:r>
        <w:t>Орган, принявший решение о ликвидации ТОС, назначает ликвидационную комиссию (ликвидатора) и устанавливает порядок и сроки ликвидации в соответствии с законом.</w:t>
      </w:r>
    </w:p>
    <w:p w:rsidR="006632A3" w:rsidRDefault="006632A3" w:rsidP="00C07FD4">
      <w:pPr>
        <w:pStyle w:val="1"/>
        <w:numPr>
          <w:ilvl w:val="1"/>
          <w:numId w:val="30"/>
        </w:numPr>
        <w:shd w:val="clear" w:color="auto" w:fill="auto"/>
        <w:tabs>
          <w:tab w:val="left" w:pos="1134"/>
        </w:tabs>
        <w:spacing w:line="240" w:lineRule="auto"/>
        <w:ind w:left="0" w:right="20" w:firstLine="567"/>
      </w:pPr>
      <w: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ТОС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632A3" w:rsidRDefault="006632A3" w:rsidP="00C07FD4">
      <w:pPr>
        <w:pStyle w:val="1"/>
        <w:numPr>
          <w:ilvl w:val="1"/>
          <w:numId w:val="30"/>
        </w:numPr>
        <w:shd w:val="clear" w:color="auto" w:fill="auto"/>
        <w:tabs>
          <w:tab w:val="left" w:pos="1134"/>
        </w:tabs>
        <w:spacing w:line="240" w:lineRule="auto"/>
        <w:ind w:left="0" w:right="20" w:firstLine="567"/>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w:t>
      </w:r>
    </w:p>
    <w:p w:rsidR="006632A3" w:rsidRDefault="006632A3" w:rsidP="00C07FD4">
      <w:pPr>
        <w:pStyle w:val="1"/>
        <w:shd w:val="clear" w:color="auto" w:fill="auto"/>
        <w:tabs>
          <w:tab w:val="left" w:pos="1134"/>
        </w:tabs>
        <w:spacing w:line="240" w:lineRule="auto"/>
        <w:ind w:right="20" w:firstLine="567"/>
      </w:pPr>
      <w: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ТОС,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632A3" w:rsidRDefault="006632A3" w:rsidP="00C07FD4">
      <w:pPr>
        <w:pStyle w:val="1"/>
        <w:shd w:val="clear" w:color="auto" w:fill="auto"/>
        <w:tabs>
          <w:tab w:val="left" w:pos="1134"/>
        </w:tabs>
        <w:spacing w:line="240" w:lineRule="auto"/>
        <w:ind w:right="20" w:firstLine="567"/>
      </w:pPr>
      <w:r>
        <w:t>Промежуточный ликвидационный баланс утверждается органом, принявшим решение о ликвидации ТОС.</w:t>
      </w:r>
    </w:p>
    <w:p w:rsidR="006632A3" w:rsidRDefault="006632A3" w:rsidP="00C07FD4">
      <w:pPr>
        <w:pStyle w:val="1"/>
        <w:numPr>
          <w:ilvl w:val="1"/>
          <w:numId w:val="30"/>
        </w:numPr>
        <w:shd w:val="clear" w:color="auto" w:fill="auto"/>
        <w:tabs>
          <w:tab w:val="left" w:pos="1134"/>
        </w:tabs>
        <w:spacing w:line="240" w:lineRule="auto"/>
        <w:ind w:left="0" w:right="20" w:firstLine="567"/>
      </w:pPr>
      <w:r>
        <w:t>Выплата денежных сумм кредиторам производится ликвидационной комиссией в порядке очередности, установленной статьей 64 Гражданского</w:t>
      </w:r>
      <w:r w:rsidR="00C07FD4">
        <w:t xml:space="preserve"> </w:t>
      </w:r>
      <w:r>
        <w:t>кодекса Российской Федерации, в соответствии. с промежуточным ликвидационным балансом со дня его утверждения.</w:t>
      </w:r>
    </w:p>
    <w:p w:rsidR="006632A3" w:rsidRDefault="006632A3" w:rsidP="00C07FD4">
      <w:pPr>
        <w:pStyle w:val="1"/>
        <w:shd w:val="clear" w:color="auto" w:fill="auto"/>
        <w:tabs>
          <w:tab w:val="left" w:pos="1134"/>
        </w:tabs>
        <w:spacing w:line="240" w:lineRule="auto"/>
        <w:ind w:right="20" w:firstLine="567"/>
      </w:pPr>
      <w:r>
        <w:t>Если имеющиеся у ликвидируемого ТОС денежные средства недостаточны для удовлетворения требований кредиторов, ликвидационная комиссия осуществляет продажу имущества ТОС, на которое в соответствии с законом допускается обращение взыскания, с торгов.</w:t>
      </w:r>
    </w:p>
    <w:p w:rsidR="006632A3" w:rsidRDefault="006632A3" w:rsidP="00C07FD4">
      <w:pPr>
        <w:pStyle w:val="1"/>
        <w:numPr>
          <w:ilvl w:val="1"/>
          <w:numId w:val="30"/>
        </w:numPr>
        <w:shd w:val="clear" w:color="auto" w:fill="auto"/>
        <w:tabs>
          <w:tab w:val="left" w:pos="1134"/>
        </w:tabs>
        <w:spacing w:line="240" w:lineRule="auto"/>
        <w:ind w:left="0" w:right="20" w:firstLine="567"/>
      </w:pPr>
      <w:r>
        <w:t>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ТОС.</w:t>
      </w:r>
    </w:p>
    <w:p w:rsidR="006632A3" w:rsidRDefault="006632A3" w:rsidP="00C07FD4">
      <w:pPr>
        <w:pStyle w:val="1"/>
        <w:shd w:val="clear" w:color="auto" w:fill="auto"/>
        <w:tabs>
          <w:tab w:val="left" w:pos="1134"/>
        </w:tabs>
        <w:spacing w:line="240" w:lineRule="auto"/>
        <w:ind w:right="20" w:firstLine="567"/>
      </w:pPr>
      <w:r>
        <w:t xml:space="preserve">При ликвидации общественной организации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roofErr w:type="spellStart"/>
      <w:r>
        <w:t>Кременкульского</w:t>
      </w:r>
      <w:proofErr w:type="spellEnd"/>
      <w:r>
        <w:t xml:space="preserve"> сельского поселения.</w:t>
      </w:r>
    </w:p>
    <w:p w:rsidR="006632A3" w:rsidRDefault="006632A3" w:rsidP="00C07FD4">
      <w:pPr>
        <w:pStyle w:val="1"/>
        <w:shd w:val="clear" w:color="auto" w:fill="auto"/>
        <w:tabs>
          <w:tab w:val="left" w:pos="1134"/>
        </w:tabs>
        <w:spacing w:line="240" w:lineRule="auto"/>
        <w:ind w:right="20" w:firstLine="567"/>
      </w:pPr>
      <w:r>
        <w:t>Иные финансовые средства и имущество, оставшиеся после удовлетворения требований кредиторов, направляются на цели, предусмотренные Уставом общественной организации, либо на цели, определяемые решением конференции о ликвидации территориального общественного самоуправления, а в спорных случаях - в порядке, определенном решением суда.</w:t>
      </w:r>
    </w:p>
    <w:p w:rsidR="006632A3" w:rsidRDefault="006632A3" w:rsidP="00C07FD4">
      <w:pPr>
        <w:pStyle w:val="1"/>
        <w:numPr>
          <w:ilvl w:val="1"/>
          <w:numId w:val="30"/>
        </w:numPr>
        <w:shd w:val="clear" w:color="auto" w:fill="auto"/>
        <w:tabs>
          <w:tab w:val="left" w:pos="1134"/>
        </w:tabs>
        <w:spacing w:line="240" w:lineRule="auto"/>
        <w:ind w:left="0" w:right="20" w:firstLine="567"/>
      </w:pPr>
      <w:r>
        <w:t>Ликвидация ТОС считается завершенной, а ТОС - прекратившим существование после внесения сведений о его прекращении в Единый Государственный Реестр Юридических Лиц.</w:t>
      </w:r>
    </w:p>
    <w:p w:rsidR="007F3A37" w:rsidRDefault="00D50090" w:rsidP="00C07FD4">
      <w:pPr>
        <w:tabs>
          <w:tab w:val="left" w:pos="1134"/>
        </w:tabs>
        <w:spacing w:after="0" w:line="240" w:lineRule="auto"/>
        <w:ind w:firstLine="567"/>
      </w:pPr>
    </w:p>
    <w:sectPr w:rsidR="007F3A37" w:rsidSect="006632A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23C"/>
    <w:multiLevelType w:val="multilevel"/>
    <w:tmpl w:val="F39E8D6A"/>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C3C5D"/>
    <w:multiLevelType w:val="multilevel"/>
    <w:tmpl w:val="0D7E01FE"/>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D5E27"/>
    <w:multiLevelType w:val="multilevel"/>
    <w:tmpl w:val="7568953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37ED0"/>
    <w:multiLevelType w:val="multilevel"/>
    <w:tmpl w:val="9716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47EB8"/>
    <w:multiLevelType w:val="multilevel"/>
    <w:tmpl w:val="3DCAC68A"/>
    <w:lvl w:ilvl="0">
      <w:start w:val="2"/>
      <w:numFmt w:val="decimal"/>
      <w:lvlText w:val="%1."/>
      <w:lvlJc w:val="left"/>
      <w:pPr>
        <w:ind w:left="585" w:hanging="58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6E744F8"/>
    <w:multiLevelType w:val="multilevel"/>
    <w:tmpl w:val="52D4E97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E6AEF"/>
    <w:multiLevelType w:val="multilevel"/>
    <w:tmpl w:val="3578955E"/>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85AE6"/>
    <w:multiLevelType w:val="multilevel"/>
    <w:tmpl w:val="94CA9636"/>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853433"/>
    <w:multiLevelType w:val="multilevel"/>
    <w:tmpl w:val="78F4C30C"/>
    <w:lvl w:ilvl="0">
      <w:start w:val="14"/>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4671B"/>
    <w:multiLevelType w:val="multilevel"/>
    <w:tmpl w:val="F39E8D6A"/>
    <w:lvl w:ilvl="0">
      <w:start w:val="4"/>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77AD1"/>
    <w:multiLevelType w:val="multilevel"/>
    <w:tmpl w:val="DF788C1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F3BD0"/>
    <w:multiLevelType w:val="multilevel"/>
    <w:tmpl w:val="F4FC1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A06D1B"/>
    <w:multiLevelType w:val="multilevel"/>
    <w:tmpl w:val="ECE0D3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330EEC"/>
    <w:multiLevelType w:val="multilevel"/>
    <w:tmpl w:val="2CE479EC"/>
    <w:lvl w:ilvl="0">
      <w:start w:val="4"/>
      <w:numFmt w:val="decimal"/>
      <w:lvlText w:val="%1."/>
      <w:lvlJc w:val="left"/>
      <w:pPr>
        <w:ind w:left="705" w:hanging="70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BB75F7"/>
    <w:multiLevelType w:val="multilevel"/>
    <w:tmpl w:val="CA501110"/>
    <w:lvl w:ilvl="0">
      <w:start w:val="2"/>
      <w:numFmt w:val="decimal"/>
      <w:lvlText w:val="%1."/>
      <w:lvlJc w:val="left"/>
      <w:pPr>
        <w:ind w:left="585" w:hanging="585"/>
      </w:pPr>
      <w:rPr>
        <w:rFonts w:hint="default"/>
      </w:rPr>
    </w:lvl>
    <w:lvl w:ilvl="1">
      <w:start w:val="6"/>
      <w:numFmt w:val="decimal"/>
      <w:lvlText w:val="%1.%2."/>
      <w:lvlJc w:val="left"/>
      <w:pPr>
        <w:ind w:left="1123" w:hanging="72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15" w15:restartNumberingAfterBreak="0">
    <w:nsid w:val="40647CC1"/>
    <w:multiLevelType w:val="multilevel"/>
    <w:tmpl w:val="85C68A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1B6D8F"/>
    <w:multiLevelType w:val="multilevel"/>
    <w:tmpl w:val="9DA4139A"/>
    <w:lvl w:ilvl="0">
      <w:start w:val="2"/>
      <w:numFmt w:val="decimal"/>
      <w:lvlText w:val="%1."/>
      <w:lvlJc w:val="left"/>
      <w:pPr>
        <w:ind w:left="705" w:hanging="705"/>
      </w:pPr>
      <w:rPr>
        <w:rFonts w:hint="default"/>
      </w:rPr>
    </w:lvl>
    <w:lvl w:ilvl="1">
      <w:start w:val="11"/>
      <w:numFmt w:val="decimal"/>
      <w:lvlText w:val="%1.%2."/>
      <w:lvlJc w:val="left"/>
      <w:pPr>
        <w:ind w:left="1123" w:hanging="72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17" w15:restartNumberingAfterBreak="0">
    <w:nsid w:val="42130308"/>
    <w:multiLevelType w:val="multilevel"/>
    <w:tmpl w:val="E6E0D168"/>
    <w:lvl w:ilvl="0">
      <w:start w:val="2"/>
      <w:numFmt w:val="decimal"/>
      <w:lvlText w:val="%1."/>
      <w:lvlJc w:val="left"/>
      <w:pPr>
        <w:ind w:left="705" w:hanging="70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7907D7"/>
    <w:multiLevelType w:val="multilevel"/>
    <w:tmpl w:val="FCD03E4E"/>
    <w:lvl w:ilvl="0">
      <w:start w:val="7"/>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6F45EE"/>
    <w:multiLevelType w:val="multilevel"/>
    <w:tmpl w:val="DE76DDC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A641E2"/>
    <w:multiLevelType w:val="multilevel"/>
    <w:tmpl w:val="E66C7FBE"/>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531343"/>
    <w:multiLevelType w:val="multilevel"/>
    <w:tmpl w:val="37948042"/>
    <w:lvl w:ilvl="0">
      <w:start w:val="4"/>
      <w:numFmt w:val="decimal"/>
      <w:lvlText w:val="%1."/>
      <w:lvlJc w:val="left"/>
      <w:pPr>
        <w:ind w:left="705" w:hanging="70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723622"/>
    <w:multiLevelType w:val="multilevel"/>
    <w:tmpl w:val="E82EC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787C7E"/>
    <w:multiLevelType w:val="multilevel"/>
    <w:tmpl w:val="8F82F4C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8E6C5E"/>
    <w:multiLevelType w:val="multilevel"/>
    <w:tmpl w:val="2D264F28"/>
    <w:lvl w:ilvl="0">
      <w:start w:val="4"/>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4121C0"/>
    <w:multiLevelType w:val="multilevel"/>
    <w:tmpl w:val="F4FC1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162D90"/>
    <w:multiLevelType w:val="multilevel"/>
    <w:tmpl w:val="7862AB84"/>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7E5A38"/>
    <w:multiLevelType w:val="multilevel"/>
    <w:tmpl w:val="A2EA63F4"/>
    <w:lvl w:ilvl="0">
      <w:start w:val="2"/>
      <w:numFmt w:val="decimal"/>
      <w:lvlText w:val="%1."/>
      <w:lvlJc w:val="left"/>
      <w:pPr>
        <w:ind w:left="705" w:hanging="705"/>
      </w:pPr>
      <w:rPr>
        <w:rFonts w:hint="default"/>
      </w:rPr>
    </w:lvl>
    <w:lvl w:ilvl="1">
      <w:start w:val="11"/>
      <w:numFmt w:val="decimal"/>
      <w:lvlText w:val="%1.%2."/>
      <w:lvlJc w:val="left"/>
      <w:pPr>
        <w:ind w:left="1123" w:hanging="72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8" w15:restartNumberingAfterBreak="0">
    <w:nsid w:val="772B080E"/>
    <w:multiLevelType w:val="hybridMultilevel"/>
    <w:tmpl w:val="6AEC6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4A29D9"/>
    <w:multiLevelType w:val="multilevel"/>
    <w:tmpl w:val="488C8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997835"/>
    <w:multiLevelType w:val="multilevel"/>
    <w:tmpl w:val="F4FC1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E26808"/>
    <w:multiLevelType w:val="multilevel"/>
    <w:tmpl w:val="6EA8BC56"/>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DB3FF5"/>
    <w:multiLevelType w:val="multilevel"/>
    <w:tmpl w:val="C09CC8EE"/>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25"/>
  </w:num>
  <w:num w:numId="4">
    <w:abstractNumId w:val="22"/>
  </w:num>
  <w:num w:numId="5">
    <w:abstractNumId w:val="2"/>
  </w:num>
  <w:num w:numId="6">
    <w:abstractNumId w:val="29"/>
  </w:num>
  <w:num w:numId="7">
    <w:abstractNumId w:val="12"/>
  </w:num>
  <w:num w:numId="8">
    <w:abstractNumId w:val="3"/>
  </w:num>
  <w:num w:numId="9">
    <w:abstractNumId w:val="8"/>
  </w:num>
  <w:num w:numId="10">
    <w:abstractNumId w:val="10"/>
  </w:num>
  <w:num w:numId="11">
    <w:abstractNumId w:val="31"/>
  </w:num>
  <w:num w:numId="12">
    <w:abstractNumId w:val="28"/>
  </w:num>
  <w:num w:numId="13">
    <w:abstractNumId w:val="7"/>
  </w:num>
  <w:num w:numId="14">
    <w:abstractNumId w:val="11"/>
  </w:num>
  <w:num w:numId="15">
    <w:abstractNumId w:val="30"/>
  </w:num>
  <w:num w:numId="16">
    <w:abstractNumId w:val="23"/>
  </w:num>
  <w:num w:numId="17">
    <w:abstractNumId w:val="4"/>
  </w:num>
  <w:num w:numId="18">
    <w:abstractNumId w:val="14"/>
  </w:num>
  <w:num w:numId="19">
    <w:abstractNumId w:val="32"/>
  </w:num>
  <w:num w:numId="20">
    <w:abstractNumId w:val="19"/>
  </w:num>
  <w:num w:numId="21">
    <w:abstractNumId w:val="5"/>
  </w:num>
  <w:num w:numId="22">
    <w:abstractNumId w:val="1"/>
  </w:num>
  <w:num w:numId="23">
    <w:abstractNumId w:val="26"/>
  </w:num>
  <w:num w:numId="24">
    <w:abstractNumId w:val="0"/>
  </w:num>
  <w:num w:numId="25">
    <w:abstractNumId w:val="9"/>
  </w:num>
  <w:num w:numId="26">
    <w:abstractNumId w:val="13"/>
  </w:num>
  <w:num w:numId="27">
    <w:abstractNumId w:val="21"/>
  </w:num>
  <w:num w:numId="28">
    <w:abstractNumId w:val="24"/>
  </w:num>
  <w:num w:numId="29">
    <w:abstractNumId w:val="6"/>
  </w:num>
  <w:num w:numId="30">
    <w:abstractNumId w:val="18"/>
  </w:num>
  <w:num w:numId="31">
    <w:abstractNumId w:val="27"/>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A3"/>
    <w:rsid w:val="00022BAE"/>
    <w:rsid w:val="000D5130"/>
    <w:rsid w:val="000D5512"/>
    <w:rsid w:val="00153184"/>
    <w:rsid w:val="0017169B"/>
    <w:rsid w:val="00181FDC"/>
    <w:rsid w:val="001862D7"/>
    <w:rsid w:val="003A3B1B"/>
    <w:rsid w:val="003C65E7"/>
    <w:rsid w:val="004911DF"/>
    <w:rsid w:val="004B6100"/>
    <w:rsid w:val="00560BFF"/>
    <w:rsid w:val="0064488B"/>
    <w:rsid w:val="006632A3"/>
    <w:rsid w:val="006E10FA"/>
    <w:rsid w:val="00761633"/>
    <w:rsid w:val="00766DFA"/>
    <w:rsid w:val="0085191D"/>
    <w:rsid w:val="008C7322"/>
    <w:rsid w:val="008F0AE8"/>
    <w:rsid w:val="00A97EEC"/>
    <w:rsid w:val="00BA72D0"/>
    <w:rsid w:val="00BB0170"/>
    <w:rsid w:val="00C07FD4"/>
    <w:rsid w:val="00D32FA3"/>
    <w:rsid w:val="00D50090"/>
    <w:rsid w:val="00E04547"/>
    <w:rsid w:val="00E175C5"/>
    <w:rsid w:val="00E344BE"/>
    <w:rsid w:val="00E55A9E"/>
    <w:rsid w:val="00E938F6"/>
    <w:rsid w:val="00F3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8712"/>
  <w15:docId w15:val="{7CE2A9B6-DC1C-496F-A780-59AC07EF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632A3"/>
    <w:rPr>
      <w:rFonts w:ascii="Times New Roman" w:eastAsia="Times New Roman" w:hAnsi="Times New Roman" w:cs="Times New Roman"/>
      <w:spacing w:val="8"/>
      <w:shd w:val="clear" w:color="auto" w:fill="FFFFFF"/>
    </w:rPr>
  </w:style>
  <w:style w:type="character" w:customStyle="1" w:styleId="a4">
    <w:name w:val="Основной текст + Полужирный"/>
    <w:basedOn w:val="a3"/>
    <w:rsid w:val="006632A3"/>
    <w:rPr>
      <w:rFonts w:ascii="Times New Roman" w:eastAsia="Times New Roman" w:hAnsi="Times New Roman" w:cs="Times New Roman"/>
      <w:b/>
      <w:bCs/>
      <w:color w:val="000000"/>
      <w:spacing w:val="8"/>
      <w:w w:val="100"/>
      <w:position w:val="0"/>
      <w:sz w:val="24"/>
      <w:szCs w:val="24"/>
      <w:shd w:val="clear" w:color="auto" w:fill="FFFFFF"/>
      <w:lang w:val="ru-RU" w:eastAsia="ru-RU" w:bidi="ru-RU"/>
    </w:rPr>
  </w:style>
  <w:style w:type="character" w:customStyle="1" w:styleId="a5">
    <w:name w:val="Основной текст + Малые прописные"/>
    <w:basedOn w:val="a3"/>
    <w:rsid w:val="006632A3"/>
    <w:rPr>
      <w:rFonts w:ascii="Times New Roman" w:eastAsia="Times New Roman" w:hAnsi="Times New Roman" w:cs="Times New Roman"/>
      <w:smallCaps/>
      <w:color w:val="000000"/>
      <w:spacing w:val="8"/>
      <w:w w:val="100"/>
      <w:position w:val="0"/>
      <w:sz w:val="24"/>
      <w:szCs w:val="24"/>
      <w:shd w:val="clear" w:color="auto" w:fill="FFFFFF"/>
      <w:lang w:val="ru-RU" w:eastAsia="ru-RU" w:bidi="ru-RU"/>
    </w:rPr>
  </w:style>
  <w:style w:type="paragraph" w:customStyle="1" w:styleId="1">
    <w:name w:val="Основной текст1"/>
    <w:basedOn w:val="a"/>
    <w:link w:val="a3"/>
    <w:rsid w:val="006632A3"/>
    <w:pPr>
      <w:widowControl w:val="0"/>
      <w:shd w:val="clear" w:color="auto" w:fill="FFFFFF"/>
      <w:spacing w:after="0" w:line="324" w:lineRule="exact"/>
      <w:ind w:hanging="720"/>
      <w:jc w:val="both"/>
    </w:pPr>
    <w:rPr>
      <w:rFonts w:ascii="Times New Roman" w:eastAsia="Times New Roman" w:hAnsi="Times New Roman" w:cs="Times New Roman"/>
      <w:spacing w:val="8"/>
    </w:rPr>
  </w:style>
  <w:style w:type="character" w:customStyle="1" w:styleId="2">
    <w:name w:val="Заголовок №2_"/>
    <w:basedOn w:val="a0"/>
    <w:link w:val="20"/>
    <w:rsid w:val="006632A3"/>
    <w:rPr>
      <w:rFonts w:ascii="Times New Roman" w:eastAsia="Times New Roman" w:hAnsi="Times New Roman" w:cs="Times New Roman"/>
      <w:b/>
      <w:bCs/>
      <w:spacing w:val="8"/>
      <w:shd w:val="clear" w:color="auto" w:fill="FFFFFF"/>
    </w:rPr>
  </w:style>
  <w:style w:type="paragraph" w:customStyle="1" w:styleId="20">
    <w:name w:val="Заголовок №2"/>
    <w:basedOn w:val="a"/>
    <w:link w:val="2"/>
    <w:rsid w:val="006632A3"/>
    <w:pPr>
      <w:widowControl w:val="0"/>
      <w:shd w:val="clear" w:color="auto" w:fill="FFFFFF"/>
      <w:spacing w:after="420" w:line="0" w:lineRule="atLeast"/>
      <w:jc w:val="both"/>
      <w:outlineLvl w:val="1"/>
    </w:pPr>
    <w:rPr>
      <w:rFonts w:ascii="Times New Roman" w:eastAsia="Times New Roman" w:hAnsi="Times New Roman" w:cs="Times New Roman"/>
      <w:b/>
      <w:bCs/>
      <w:spacing w:val="8"/>
    </w:rPr>
  </w:style>
  <w:style w:type="character" w:customStyle="1" w:styleId="10">
    <w:name w:val="Заголовок №1_"/>
    <w:basedOn w:val="a0"/>
    <w:link w:val="11"/>
    <w:rsid w:val="006632A3"/>
    <w:rPr>
      <w:rFonts w:ascii="Times New Roman" w:eastAsia="Times New Roman" w:hAnsi="Times New Roman" w:cs="Times New Roman"/>
      <w:b/>
      <w:bCs/>
      <w:spacing w:val="8"/>
      <w:shd w:val="clear" w:color="auto" w:fill="FFFFFF"/>
    </w:rPr>
  </w:style>
  <w:style w:type="character" w:customStyle="1" w:styleId="21pt0pt">
    <w:name w:val="Основной текст + 21 pt;Полужирный;Курсив;Интервал 0 pt"/>
    <w:basedOn w:val="a3"/>
    <w:rsid w:val="006632A3"/>
    <w:rPr>
      <w:rFonts w:ascii="Times New Roman" w:eastAsia="Times New Roman" w:hAnsi="Times New Roman" w:cs="Times New Roman"/>
      <w:b/>
      <w:bCs/>
      <w:i/>
      <w:iCs/>
      <w:smallCaps w:val="0"/>
      <w:strike w:val="0"/>
      <w:color w:val="000000"/>
      <w:spacing w:val="0"/>
      <w:w w:val="100"/>
      <w:position w:val="0"/>
      <w:sz w:val="42"/>
      <w:szCs w:val="42"/>
      <w:u w:val="none"/>
      <w:shd w:val="clear" w:color="auto" w:fill="FFFFFF"/>
      <w:lang w:val="ru-RU" w:eastAsia="ru-RU" w:bidi="ru-RU"/>
    </w:rPr>
  </w:style>
  <w:style w:type="character" w:customStyle="1" w:styleId="12">
    <w:name w:val="Заголовок №1 + Не полужирный"/>
    <w:basedOn w:val="10"/>
    <w:rsid w:val="006632A3"/>
    <w:rPr>
      <w:rFonts w:ascii="Times New Roman" w:eastAsia="Times New Roman" w:hAnsi="Times New Roman" w:cs="Times New Roman"/>
      <w:b/>
      <w:bCs/>
      <w:color w:val="000000"/>
      <w:spacing w:val="8"/>
      <w:w w:val="100"/>
      <w:position w:val="0"/>
      <w:sz w:val="24"/>
      <w:szCs w:val="24"/>
      <w:shd w:val="clear" w:color="auto" w:fill="FFFFFF"/>
      <w:lang w:val="ru-RU" w:eastAsia="ru-RU" w:bidi="ru-RU"/>
    </w:rPr>
  </w:style>
  <w:style w:type="paragraph" w:customStyle="1" w:styleId="11">
    <w:name w:val="Заголовок №1"/>
    <w:basedOn w:val="a"/>
    <w:link w:val="10"/>
    <w:rsid w:val="006632A3"/>
    <w:pPr>
      <w:widowControl w:val="0"/>
      <w:shd w:val="clear" w:color="auto" w:fill="FFFFFF"/>
      <w:spacing w:after="0" w:line="324" w:lineRule="exact"/>
      <w:jc w:val="both"/>
      <w:outlineLvl w:val="0"/>
    </w:pPr>
    <w:rPr>
      <w:rFonts w:ascii="Times New Roman" w:eastAsia="Times New Roman" w:hAnsi="Times New Roman" w:cs="Times New Roman"/>
      <w:b/>
      <w:bCs/>
      <w:spacing w:val="8"/>
    </w:rPr>
  </w:style>
  <w:style w:type="table" w:styleId="a6">
    <w:name w:val="Table Grid"/>
    <w:basedOn w:val="a1"/>
    <w:uiPriority w:val="39"/>
    <w:rsid w:val="00E0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82C5-EC8F-41BD-8E4A-91A6B84E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6001</Words>
  <Characters>34209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Jnpwt</dc:creator>
  <cp:keywords/>
  <dc:description/>
  <cp:lastModifiedBy>Артем Попов</cp:lastModifiedBy>
  <cp:revision>22</cp:revision>
  <dcterms:created xsi:type="dcterms:W3CDTF">2017-11-13T17:23:00Z</dcterms:created>
  <dcterms:modified xsi:type="dcterms:W3CDTF">2018-04-06T09:19:00Z</dcterms:modified>
</cp:coreProperties>
</file>